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CellMar>
          <w:top w:w="57" w:type="dxa"/>
          <w:bottom w:w="85" w:type="dxa"/>
        </w:tblCellMar>
        <w:tblLook w:val="0420" w:firstRow="1" w:lastRow="0" w:firstColumn="0" w:lastColumn="0" w:noHBand="0" w:noVBand="1"/>
      </w:tblPr>
      <w:tblGrid>
        <w:gridCol w:w="7366"/>
        <w:gridCol w:w="6800"/>
      </w:tblGrid>
      <w:tr w:rsidR="001828BF" w:rsidRPr="00DC632D" w:rsidTr="00FB38D7">
        <w:trPr>
          <w:trHeight w:val="23"/>
          <w:tblHeader/>
        </w:trPr>
        <w:tc>
          <w:tcPr>
            <w:tcW w:w="7366" w:type="dxa"/>
            <w:shd w:val="clear" w:color="auto" w:fill="AEAAAA" w:themeFill="background2" w:themeFillShade="BF"/>
          </w:tcPr>
          <w:p w:rsidR="001828BF" w:rsidRPr="00DC632D" w:rsidRDefault="001828BF" w:rsidP="00976459">
            <w:pPr>
              <w:spacing w:line="240" w:lineRule="auto"/>
              <w:rPr>
                <w:rFonts w:ascii="Arial" w:eastAsia="ArialMT" w:hAnsi="Arial" w:cs="Arial"/>
                <w:b/>
                <w:lang w:eastAsia="de-DE"/>
              </w:rPr>
            </w:pPr>
            <w:r w:rsidRPr="00DC632D">
              <w:rPr>
                <w:rFonts w:ascii="Arial" w:eastAsia="ArialMT" w:hAnsi="Arial" w:cs="Arial"/>
                <w:b/>
                <w:lang w:eastAsia="de-DE"/>
              </w:rPr>
              <w:t xml:space="preserve">Jahrgänge </w:t>
            </w:r>
            <w:r w:rsidR="00976459">
              <w:rPr>
                <w:rFonts w:ascii="Arial" w:eastAsia="ArialMT" w:hAnsi="Arial" w:cs="Arial"/>
                <w:b/>
                <w:lang w:eastAsia="de-DE"/>
              </w:rPr>
              <w:t>5</w:t>
            </w:r>
            <w:r w:rsidR="00686E70">
              <w:rPr>
                <w:rFonts w:ascii="Arial" w:eastAsia="ArialMT" w:hAnsi="Arial" w:cs="Arial"/>
                <w:b/>
                <w:lang w:eastAsia="de-DE"/>
              </w:rPr>
              <w:t>/6</w:t>
            </w:r>
          </w:p>
        </w:tc>
        <w:tc>
          <w:tcPr>
            <w:tcW w:w="6800" w:type="dxa"/>
            <w:shd w:val="clear" w:color="auto" w:fill="AEAAAA" w:themeFill="background2" w:themeFillShade="BF"/>
          </w:tcPr>
          <w:p w:rsidR="001828BF" w:rsidRPr="00DC632D" w:rsidRDefault="001828BF" w:rsidP="00DC632D">
            <w:pPr>
              <w:spacing w:line="240" w:lineRule="auto"/>
              <w:rPr>
                <w:rFonts w:ascii="Arial" w:eastAsia="ArialMT" w:hAnsi="Arial" w:cs="Arial"/>
                <w:b/>
                <w:lang w:eastAsia="de-DE"/>
              </w:rPr>
            </w:pPr>
            <w:r w:rsidRPr="00DC632D">
              <w:rPr>
                <w:rFonts w:ascii="Arial" w:eastAsia="ArialMT" w:hAnsi="Arial" w:cs="Arial"/>
                <w:b/>
                <w:lang w:eastAsia="de-DE"/>
              </w:rPr>
              <w:t>Mögliche Karten im Atlas</w:t>
            </w:r>
          </w:p>
        </w:tc>
      </w:tr>
      <w:tr w:rsidR="001828BF" w:rsidRPr="00423612" w:rsidTr="004D1FCD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1828BF" w:rsidRPr="005159A3" w:rsidRDefault="00976459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159A3">
              <w:rPr>
                <w:rFonts w:ascii="Arial" w:hAnsi="Arial" w:cs="Arial"/>
                <w:b/>
                <w:bCs/>
                <w:lang w:eastAsia="de-DE"/>
              </w:rPr>
              <w:t>Thema 1: Wir in unserer neuen Schule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1828BF" w:rsidRPr="00423612" w:rsidRDefault="001828B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4A4642" w:rsidRPr="005159A3" w:rsidTr="00F16F3D">
        <w:trPr>
          <w:trHeight w:val="23"/>
        </w:trPr>
        <w:tc>
          <w:tcPr>
            <w:tcW w:w="7366" w:type="dxa"/>
            <w:shd w:val="clear" w:color="auto" w:fill="F2F2F2" w:themeFill="background1" w:themeFillShade="F2"/>
          </w:tcPr>
          <w:p w:rsidR="004A4642" w:rsidRPr="005159A3" w:rsidRDefault="004A4642" w:rsidP="0097645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5159A3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Inhaltliche Vorschläge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4A4642" w:rsidRPr="005159A3" w:rsidRDefault="004A4642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828BF" w:rsidRPr="004A4642" w:rsidTr="00246040">
        <w:trPr>
          <w:trHeight w:val="23"/>
        </w:trPr>
        <w:tc>
          <w:tcPr>
            <w:tcW w:w="7366" w:type="dxa"/>
            <w:shd w:val="clear" w:color="auto" w:fill="FFFFFF" w:themeFill="background1"/>
          </w:tcPr>
          <w:p w:rsidR="00976459" w:rsidRPr="004A4642" w:rsidRDefault="00976459" w:rsidP="004A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4642">
              <w:rPr>
                <w:rFonts w:ascii="Arial" w:eastAsia="ArialMT" w:hAnsi="Arial" w:cs="Arial"/>
                <w:sz w:val="18"/>
                <w:szCs w:val="18"/>
                <w:lang w:eastAsia="de-DE"/>
              </w:rPr>
              <w:t>Zurechtfinden in der Schule</w:t>
            </w:r>
          </w:p>
          <w:p w:rsidR="00976459" w:rsidRPr="004A4642" w:rsidRDefault="00976459" w:rsidP="004A4642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4642">
              <w:rPr>
                <w:rFonts w:ascii="Arial" w:eastAsia="ArialMT" w:hAnsi="Arial" w:cs="Arial"/>
                <w:sz w:val="18"/>
                <w:szCs w:val="18"/>
                <w:lang w:eastAsia="de-DE"/>
              </w:rPr>
              <w:t>Schulgelände und Schulweg</w:t>
            </w:r>
          </w:p>
          <w:p w:rsidR="001828BF" w:rsidRPr="004A4642" w:rsidRDefault="00976459" w:rsidP="004A4642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4642">
              <w:rPr>
                <w:rFonts w:ascii="Arial" w:eastAsia="ArialMT" w:hAnsi="Arial" w:cs="Arial"/>
                <w:sz w:val="18"/>
                <w:szCs w:val="18"/>
                <w:lang w:eastAsia="de-DE"/>
              </w:rPr>
              <w:t>Aufgaben/Tätigkeitsbereiche</w:t>
            </w:r>
          </w:p>
        </w:tc>
        <w:tc>
          <w:tcPr>
            <w:tcW w:w="6800" w:type="dxa"/>
            <w:shd w:val="clear" w:color="auto" w:fill="FFFFFF" w:themeFill="background1"/>
          </w:tcPr>
          <w:p w:rsidR="001828BF" w:rsidRPr="00DC632D" w:rsidRDefault="001828BF" w:rsidP="004A4642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828BF" w:rsidRPr="004A4642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976459" w:rsidRPr="004A4642" w:rsidRDefault="00976459" w:rsidP="004A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4642">
              <w:rPr>
                <w:rFonts w:ascii="Arial" w:eastAsia="ArialMT" w:hAnsi="Arial" w:cs="Arial"/>
                <w:sz w:val="18"/>
                <w:szCs w:val="18"/>
                <w:lang w:eastAsia="de-DE"/>
              </w:rPr>
              <w:t>Wir in unserer Klasse</w:t>
            </w:r>
          </w:p>
          <w:p w:rsidR="00976459" w:rsidRPr="004A4642" w:rsidRDefault="00976459" w:rsidP="004A4642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4642">
              <w:rPr>
                <w:rFonts w:ascii="Arial" w:eastAsia="ArialMT" w:hAnsi="Arial" w:cs="Arial"/>
                <w:sz w:val="18"/>
                <w:szCs w:val="18"/>
                <w:lang w:eastAsia="de-DE"/>
              </w:rPr>
              <w:t>Lernumgebung</w:t>
            </w:r>
          </w:p>
          <w:p w:rsidR="00976459" w:rsidRPr="004A4642" w:rsidRDefault="00976459" w:rsidP="004A4642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4642">
              <w:rPr>
                <w:rFonts w:ascii="Arial" w:eastAsia="ArialMT" w:hAnsi="Arial" w:cs="Arial"/>
                <w:sz w:val="18"/>
                <w:szCs w:val="18"/>
                <w:lang w:eastAsia="de-DE"/>
              </w:rPr>
              <w:t>Lernatmosphäre</w:t>
            </w:r>
          </w:p>
          <w:p w:rsidR="00976459" w:rsidRPr="004A4642" w:rsidRDefault="00976459" w:rsidP="004A4642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4642">
              <w:rPr>
                <w:rFonts w:ascii="Arial" w:eastAsia="ArialMT" w:hAnsi="Arial" w:cs="Arial"/>
                <w:sz w:val="18"/>
                <w:szCs w:val="18"/>
                <w:lang w:eastAsia="de-DE"/>
              </w:rPr>
              <w:t>Sitzordnung</w:t>
            </w:r>
          </w:p>
          <w:p w:rsidR="00976459" w:rsidRPr="004A4642" w:rsidRDefault="00976459" w:rsidP="004A4642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4642">
              <w:rPr>
                <w:rFonts w:ascii="Arial" w:eastAsia="ArialMT" w:hAnsi="Arial" w:cs="Arial"/>
                <w:sz w:val="18"/>
                <w:szCs w:val="18"/>
                <w:lang w:eastAsia="de-DE"/>
              </w:rPr>
              <w:t>Rollenverhalten</w:t>
            </w:r>
          </w:p>
          <w:p w:rsidR="001828BF" w:rsidRPr="004A4642" w:rsidRDefault="00976459" w:rsidP="004A4642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4642">
              <w:rPr>
                <w:rFonts w:ascii="Arial" w:eastAsia="ArialMT" w:hAnsi="Arial" w:cs="Arial"/>
                <w:sz w:val="18"/>
                <w:szCs w:val="18"/>
                <w:lang w:eastAsia="de-DE"/>
              </w:rPr>
              <w:t>Ausgrenzung</w:t>
            </w:r>
          </w:p>
        </w:tc>
        <w:tc>
          <w:tcPr>
            <w:tcW w:w="6800" w:type="dxa"/>
            <w:shd w:val="clear" w:color="auto" w:fill="auto"/>
          </w:tcPr>
          <w:p w:rsidR="001828BF" w:rsidRPr="00DC632D" w:rsidRDefault="001828BF" w:rsidP="004A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828BF" w:rsidRPr="004A4642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976459" w:rsidRPr="004A4642" w:rsidRDefault="00976459" w:rsidP="004A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4642">
              <w:rPr>
                <w:rFonts w:ascii="Arial" w:eastAsia="ArialMT" w:hAnsi="Arial" w:cs="Arial"/>
                <w:sz w:val="18"/>
                <w:szCs w:val="18"/>
                <w:lang w:eastAsia="de-DE"/>
              </w:rPr>
              <w:t>Regeln gestalten das Zusammenleben</w:t>
            </w:r>
          </w:p>
          <w:p w:rsidR="00976459" w:rsidRPr="004A4642" w:rsidRDefault="00976459" w:rsidP="004A4642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4642">
              <w:rPr>
                <w:rFonts w:ascii="Arial" w:eastAsia="ArialMT" w:hAnsi="Arial" w:cs="Arial"/>
                <w:sz w:val="18"/>
                <w:szCs w:val="18"/>
                <w:lang w:eastAsia="de-DE"/>
              </w:rPr>
              <w:t>Klassenrat/Jahrgangsstufenversammlung</w:t>
            </w:r>
          </w:p>
          <w:p w:rsidR="00976459" w:rsidRPr="004A4642" w:rsidRDefault="00976459" w:rsidP="004A4642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4642">
              <w:rPr>
                <w:rFonts w:ascii="Arial" w:eastAsia="ArialMT" w:hAnsi="Arial" w:cs="Arial"/>
                <w:sz w:val="18"/>
                <w:szCs w:val="18"/>
                <w:lang w:eastAsia="de-DE"/>
              </w:rPr>
              <w:t>die Rolle der SV</w:t>
            </w:r>
          </w:p>
          <w:p w:rsidR="00976459" w:rsidRPr="004A4642" w:rsidRDefault="00976459" w:rsidP="004A4642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4642">
              <w:rPr>
                <w:rFonts w:ascii="Arial" w:eastAsia="ArialMT" w:hAnsi="Arial" w:cs="Arial"/>
                <w:sz w:val="18"/>
                <w:szCs w:val="18"/>
                <w:lang w:eastAsia="de-DE"/>
              </w:rPr>
              <w:t>Klassenämter</w:t>
            </w:r>
          </w:p>
          <w:p w:rsidR="00976459" w:rsidRPr="004A4642" w:rsidRDefault="00976459" w:rsidP="004A4642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4642">
              <w:rPr>
                <w:rFonts w:ascii="Arial" w:eastAsia="ArialMT" w:hAnsi="Arial" w:cs="Arial"/>
                <w:sz w:val="18"/>
                <w:szCs w:val="18"/>
                <w:lang w:eastAsia="de-DE"/>
              </w:rPr>
              <w:t>Klassenregeln</w:t>
            </w:r>
          </w:p>
          <w:p w:rsidR="001828BF" w:rsidRPr="004A4642" w:rsidRDefault="00976459" w:rsidP="004A4642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4642">
              <w:rPr>
                <w:rFonts w:ascii="Arial" w:eastAsia="ArialMT" w:hAnsi="Arial" w:cs="Arial"/>
                <w:sz w:val="18"/>
                <w:szCs w:val="18"/>
                <w:lang w:eastAsia="de-DE"/>
              </w:rPr>
              <w:t>Hausordnung</w:t>
            </w:r>
          </w:p>
        </w:tc>
        <w:tc>
          <w:tcPr>
            <w:tcW w:w="6800" w:type="dxa"/>
            <w:shd w:val="clear" w:color="auto" w:fill="auto"/>
          </w:tcPr>
          <w:p w:rsidR="001828BF" w:rsidRPr="00DC632D" w:rsidRDefault="001828BF" w:rsidP="00ED13DE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828BF" w:rsidRPr="004A4642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976459" w:rsidRPr="00976459" w:rsidRDefault="00976459" w:rsidP="004A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6459">
              <w:rPr>
                <w:rFonts w:ascii="Arial" w:eastAsia="ArialMT" w:hAnsi="Arial" w:cs="Arial"/>
                <w:sz w:val="18"/>
                <w:szCs w:val="18"/>
                <w:lang w:eastAsia="de-DE"/>
              </w:rPr>
              <w:t>Schule früher – Schule heute</w:t>
            </w:r>
          </w:p>
          <w:p w:rsidR="00976459" w:rsidRPr="004A4642" w:rsidRDefault="00976459" w:rsidP="001A21CC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4642">
              <w:rPr>
                <w:rFonts w:ascii="Arial" w:eastAsia="ArialMT" w:hAnsi="Arial" w:cs="Arial"/>
                <w:sz w:val="18"/>
                <w:szCs w:val="18"/>
                <w:lang w:eastAsia="de-DE"/>
              </w:rPr>
              <w:t>Schulerfahrungen von Eltern und</w:t>
            </w:r>
          </w:p>
          <w:p w:rsidR="00976459" w:rsidRPr="004A4642" w:rsidRDefault="00976459" w:rsidP="001A21CC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4642">
              <w:rPr>
                <w:rFonts w:ascii="Arial" w:eastAsia="ArialMT" w:hAnsi="Arial" w:cs="Arial"/>
                <w:sz w:val="18"/>
                <w:szCs w:val="18"/>
                <w:lang w:eastAsia="de-DE"/>
              </w:rPr>
              <w:t>Großeltern</w:t>
            </w:r>
          </w:p>
          <w:p w:rsidR="001828BF" w:rsidRPr="004A4642" w:rsidRDefault="00976459" w:rsidP="001A21CC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4642">
              <w:rPr>
                <w:rFonts w:ascii="Arial" w:eastAsia="ArialMT" w:hAnsi="Arial" w:cs="Arial"/>
                <w:sz w:val="18"/>
                <w:szCs w:val="18"/>
                <w:lang w:eastAsia="de-DE"/>
              </w:rPr>
              <w:t>eigene Erfahrungen</w:t>
            </w:r>
          </w:p>
        </w:tc>
        <w:tc>
          <w:tcPr>
            <w:tcW w:w="6800" w:type="dxa"/>
            <w:shd w:val="clear" w:color="auto" w:fill="auto"/>
          </w:tcPr>
          <w:p w:rsidR="0053589C" w:rsidRPr="00DC632D" w:rsidRDefault="0053589C" w:rsidP="004A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828BF" w:rsidRPr="005159A3" w:rsidTr="004D1FCD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1828BF" w:rsidRPr="005159A3" w:rsidRDefault="00976459" w:rsidP="00976459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  <w:r w:rsidRPr="005159A3">
              <w:rPr>
                <w:rFonts w:ascii="Arial" w:hAnsi="Arial" w:cs="Arial"/>
                <w:b/>
                <w:bCs/>
                <w:lang w:eastAsia="de-DE"/>
              </w:rPr>
              <w:t>Thema 2: Leben in der Gemeinde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273E76" w:rsidRPr="005159A3" w:rsidRDefault="00273E7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</w:p>
        </w:tc>
      </w:tr>
      <w:tr w:rsidR="004A4642" w:rsidRPr="005159A3" w:rsidTr="00F16F3D">
        <w:trPr>
          <w:trHeight w:val="23"/>
        </w:trPr>
        <w:tc>
          <w:tcPr>
            <w:tcW w:w="7366" w:type="dxa"/>
            <w:shd w:val="clear" w:color="auto" w:fill="F2F2F2" w:themeFill="background1" w:themeFillShade="F2"/>
          </w:tcPr>
          <w:p w:rsidR="004A4642" w:rsidRPr="005159A3" w:rsidRDefault="004A4642" w:rsidP="00686E7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5159A3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Inhaltliche Vorschläge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4A4642" w:rsidRPr="005159A3" w:rsidRDefault="004A4642" w:rsidP="00686E7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1828BF" w:rsidRPr="004A4642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976459" w:rsidRPr="004A4642" w:rsidRDefault="00976459" w:rsidP="004A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4642">
              <w:rPr>
                <w:rFonts w:ascii="Arial" w:eastAsia="ArialMT" w:hAnsi="Arial" w:cs="Arial"/>
                <w:sz w:val="18"/>
                <w:szCs w:val="18"/>
                <w:lang w:eastAsia="de-DE"/>
              </w:rPr>
              <w:t>Gliederung der Gemeinde/des Stadtteils</w:t>
            </w:r>
          </w:p>
          <w:p w:rsidR="00976459" w:rsidRPr="004A4642" w:rsidRDefault="00976459" w:rsidP="001A21CC">
            <w:pPr>
              <w:pStyle w:val="Listenabsatz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4642">
              <w:rPr>
                <w:rFonts w:ascii="Arial" w:eastAsia="ArialMT" w:hAnsi="Arial" w:cs="Arial"/>
                <w:sz w:val="18"/>
                <w:szCs w:val="18"/>
                <w:lang w:eastAsia="de-DE"/>
              </w:rPr>
              <w:t>Wohnviertel und ihre Geschichte</w:t>
            </w:r>
          </w:p>
          <w:p w:rsidR="00976459" w:rsidRPr="004A4642" w:rsidRDefault="00976459" w:rsidP="001A21CC">
            <w:pPr>
              <w:pStyle w:val="Listenabsatz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4642">
              <w:rPr>
                <w:rFonts w:ascii="Arial" w:eastAsia="ArialMT" w:hAnsi="Arial" w:cs="Arial"/>
                <w:sz w:val="18"/>
                <w:szCs w:val="18"/>
                <w:lang w:eastAsia="de-DE"/>
              </w:rPr>
              <w:t>soziale Gruppen</w:t>
            </w:r>
          </w:p>
          <w:p w:rsidR="00976459" w:rsidRPr="004A4642" w:rsidRDefault="00976459" w:rsidP="001A21CC">
            <w:pPr>
              <w:pStyle w:val="Listenabsatz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4642">
              <w:rPr>
                <w:rFonts w:ascii="Arial" w:eastAsia="ArialMT" w:hAnsi="Arial" w:cs="Arial"/>
                <w:sz w:val="18"/>
                <w:szCs w:val="18"/>
                <w:lang w:eastAsia="de-DE"/>
              </w:rPr>
              <w:t>Freizeit- und Kulturangebot</w:t>
            </w:r>
          </w:p>
          <w:p w:rsidR="001828BF" w:rsidRPr="004A4642" w:rsidRDefault="00976459" w:rsidP="001A21CC">
            <w:pPr>
              <w:pStyle w:val="Listenabsatz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4642">
              <w:rPr>
                <w:rFonts w:ascii="Arial" w:eastAsia="ArialMT" w:hAnsi="Arial" w:cs="Arial"/>
                <w:sz w:val="18"/>
                <w:szCs w:val="18"/>
                <w:lang w:eastAsia="de-DE"/>
              </w:rPr>
              <w:t>Dienstleistungs- und Warenangebot</w:t>
            </w:r>
          </w:p>
        </w:tc>
        <w:tc>
          <w:tcPr>
            <w:tcW w:w="6800" w:type="dxa"/>
            <w:shd w:val="clear" w:color="auto" w:fill="auto"/>
          </w:tcPr>
          <w:p w:rsidR="001828BF" w:rsidRPr="00DC632D" w:rsidRDefault="001828BF" w:rsidP="004A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828BF" w:rsidRPr="004A4642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976459" w:rsidRPr="00976459" w:rsidRDefault="00976459" w:rsidP="004A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6459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Der politische Raum</w:t>
            </w:r>
          </w:p>
          <w:p w:rsidR="00976459" w:rsidRPr="004A4642" w:rsidRDefault="00976459" w:rsidP="001A21CC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4642">
              <w:rPr>
                <w:rFonts w:ascii="Arial" w:eastAsia="ArialMT" w:hAnsi="Arial" w:cs="Arial"/>
                <w:sz w:val="18"/>
                <w:szCs w:val="18"/>
                <w:lang w:eastAsia="de-DE"/>
              </w:rPr>
              <w:t>Stadt- bzw. Gemeinderat</w:t>
            </w:r>
          </w:p>
          <w:p w:rsidR="00976459" w:rsidRPr="004A4642" w:rsidRDefault="00976459" w:rsidP="001A21CC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4642">
              <w:rPr>
                <w:rFonts w:ascii="Arial" w:eastAsia="ArialMT" w:hAnsi="Arial" w:cs="Arial"/>
                <w:sz w:val="18"/>
                <w:szCs w:val="18"/>
                <w:lang w:eastAsia="de-DE"/>
              </w:rPr>
              <w:t>Bürgermeister</w:t>
            </w:r>
          </w:p>
          <w:p w:rsidR="00976459" w:rsidRPr="004A4642" w:rsidRDefault="00976459" w:rsidP="001A21CC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4642">
              <w:rPr>
                <w:rFonts w:ascii="Arial" w:eastAsia="ArialMT" w:hAnsi="Arial" w:cs="Arial"/>
                <w:sz w:val="18"/>
                <w:szCs w:val="18"/>
                <w:lang w:eastAsia="de-DE"/>
              </w:rPr>
              <w:t>Wahlen</w:t>
            </w:r>
          </w:p>
          <w:p w:rsidR="00976459" w:rsidRPr="004A4642" w:rsidRDefault="00976459" w:rsidP="001A21CC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4642">
              <w:rPr>
                <w:rFonts w:ascii="Arial" w:eastAsia="ArialMT" w:hAnsi="Arial" w:cs="Arial"/>
                <w:sz w:val="18"/>
                <w:szCs w:val="18"/>
                <w:lang w:eastAsia="de-DE"/>
              </w:rPr>
              <w:t>Jugendparlament</w:t>
            </w:r>
          </w:p>
          <w:p w:rsidR="001828BF" w:rsidRPr="004A4642" w:rsidRDefault="00976459" w:rsidP="001A21CC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4642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Spielleitplanung</w:t>
            </w:r>
          </w:p>
        </w:tc>
        <w:tc>
          <w:tcPr>
            <w:tcW w:w="6800" w:type="dxa"/>
            <w:shd w:val="clear" w:color="auto" w:fill="auto"/>
          </w:tcPr>
          <w:p w:rsidR="001828BF" w:rsidRPr="00DC632D" w:rsidRDefault="001828BF" w:rsidP="004A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828BF" w:rsidRPr="004A4642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976459" w:rsidRPr="004A4642" w:rsidRDefault="00976459" w:rsidP="004A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4642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Verwaltung der Gemeinde</w:t>
            </w:r>
          </w:p>
          <w:p w:rsidR="00976459" w:rsidRPr="004A4642" w:rsidRDefault="00976459" w:rsidP="001A21CC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4642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verpflichtende und freiwillige Aufgaben</w:t>
            </w:r>
          </w:p>
          <w:p w:rsidR="001828BF" w:rsidRPr="004A4642" w:rsidRDefault="00976459" w:rsidP="001A21CC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4642">
              <w:rPr>
                <w:rFonts w:ascii="Arial" w:eastAsia="ArialMT" w:hAnsi="Arial" w:cs="Arial"/>
                <w:sz w:val="18"/>
                <w:szCs w:val="18"/>
                <w:lang w:eastAsia="de-DE"/>
              </w:rPr>
              <w:t>Einnahmen und Ausgaben</w:t>
            </w:r>
          </w:p>
        </w:tc>
        <w:tc>
          <w:tcPr>
            <w:tcW w:w="6800" w:type="dxa"/>
            <w:shd w:val="clear" w:color="auto" w:fill="auto"/>
          </w:tcPr>
          <w:p w:rsidR="001828BF" w:rsidRPr="00DC632D" w:rsidRDefault="001828BF" w:rsidP="004A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828BF" w:rsidRPr="005159A3" w:rsidTr="004D1FCD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1828BF" w:rsidRPr="005159A3" w:rsidRDefault="00976459" w:rsidP="00B9131C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  <w:r w:rsidRPr="005159A3">
              <w:rPr>
                <w:rFonts w:ascii="Arial" w:hAnsi="Arial" w:cs="Arial"/>
                <w:b/>
                <w:bCs/>
                <w:lang w:eastAsia="de-DE"/>
              </w:rPr>
              <w:t>Thema 3: Reisen und Erholung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3A68C9" w:rsidRPr="005159A3" w:rsidRDefault="003A68C9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</w:p>
        </w:tc>
      </w:tr>
      <w:tr w:rsidR="00B9131C" w:rsidRPr="005159A3" w:rsidTr="00F16F3D">
        <w:trPr>
          <w:trHeight w:val="23"/>
        </w:trPr>
        <w:tc>
          <w:tcPr>
            <w:tcW w:w="7366" w:type="dxa"/>
            <w:shd w:val="clear" w:color="auto" w:fill="F2F2F2" w:themeFill="background1" w:themeFillShade="F2"/>
          </w:tcPr>
          <w:p w:rsidR="00B9131C" w:rsidRPr="005159A3" w:rsidRDefault="00B9131C" w:rsidP="00686E7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5159A3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Inhaltliche Vorschläge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B9131C" w:rsidRPr="005159A3" w:rsidRDefault="00B9131C" w:rsidP="00686E7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E5433E" w:rsidRPr="004A4642" w:rsidTr="00976459">
        <w:trPr>
          <w:trHeight w:val="23"/>
        </w:trPr>
        <w:tc>
          <w:tcPr>
            <w:tcW w:w="7366" w:type="dxa"/>
            <w:shd w:val="clear" w:color="auto" w:fill="auto"/>
          </w:tcPr>
          <w:p w:rsidR="00976459" w:rsidRPr="00B9131C" w:rsidRDefault="00976459" w:rsidP="00B9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Reisen früher und heute</w:t>
            </w:r>
          </w:p>
          <w:p w:rsidR="00976459" w:rsidRPr="00B9131C" w:rsidRDefault="00976459" w:rsidP="001A21CC">
            <w:pPr>
              <w:pStyle w:val="Listenabsatz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Verkehrswege</w:t>
            </w:r>
          </w:p>
          <w:p w:rsidR="00976459" w:rsidRPr="00B9131C" w:rsidRDefault="00976459" w:rsidP="001A21CC">
            <w:pPr>
              <w:pStyle w:val="Listenabsatz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Verkehrsmittel</w:t>
            </w:r>
          </w:p>
          <w:p w:rsidR="00976459" w:rsidRPr="00B9131C" w:rsidRDefault="00976459" w:rsidP="001A21CC">
            <w:pPr>
              <w:pStyle w:val="Listenabsatz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Reisewege</w:t>
            </w:r>
          </w:p>
          <w:p w:rsidR="00976459" w:rsidRPr="00B9131C" w:rsidRDefault="00976459" w:rsidP="001A21CC">
            <w:pPr>
              <w:pStyle w:val="Listenabsatz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Reiseziele</w:t>
            </w:r>
          </w:p>
          <w:p w:rsidR="00976459" w:rsidRPr="00B9131C" w:rsidRDefault="00976459" w:rsidP="001A21CC">
            <w:pPr>
              <w:pStyle w:val="Listenabsatz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Zahlungsverkehr</w:t>
            </w:r>
          </w:p>
          <w:p w:rsidR="00E5433E" w:rsidRPr="00B9131C" w:rsidRDefault="00976459" w:rsidP="001A21CC">
            <w:pPr>
              <w:pStyle w:val="Listenabsatz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Reisemotive</w:t>
            </w:r>
          </w:p>
        </w:tc>
        <w:tc>
          <w:tcPr>
            <w:tcW w:w="6800" w:type="dxa"/>
            <w:shd w:val="clear" w:color="auto" w:fill="auto"/>
          </w:tcPr>
          <w:p w:rsidR="00E5433E" w:rsidRDefault="00ED13DE" w:rsidP="004A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– Industrie und Verkehr im 19. Jahrhundert: 209.3 (&gt; Entwicklung der Eisenbahn)</w:t>
            </w:r>
          </w:p>
          <w:p w:rsidR="004A539A" w:rsidRPr="004A539A" w:rsidRDefault="004A539A" w:rsidP="004A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539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4A539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Tourismus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52.1</w:t>
            </w:r>
          </w:p>
          <w:p w:rsidR="004A539A" w:rsidRPr="00ED13DE" w:rsidRDefault="004A539A" w:rsidP="004A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D13D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ED13D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Tourismus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84/85.1</w:t>
            </w:r>
          </w:p>
          <w:p w:rsidR="004A539A" w:rsidRPr="00DC632D" w:rsidRDefault="004A539A" w:rsidP="004A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828BF" w:rsidRPr="004A4642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976459" w:rsidRPr="004A4642" w:rsidRDefault="00976459" w:rsidP="004A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4642">
              <w:rPr>
                <w:rFonts w:ascii="Arial" w:eastAsia="ArialMT" w:hAnsi="Arial" w:cs="Arial"/>
                <w:sz w:val="18"/>
                <w:szCs w:val="18"/>
                <w:lang w:eastAsia="de-DE"/>
              </w:rPr>
              <w:t>Reisen als Abenteuer und Welterfahrung</w:t>
            </w:r>
          </w:p>
          <w:p w:rsidR="00976459" w:rsidRPr="00B9131C" w:rsidRDefault="00976459" w:rsidP="001A21CC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Alexander von Humboldt</w:t>
            </w:r>
          </w:p>
          <w:p w:rsidR="00976459" w:rsidRPr="00B9131C" w:rsidRDefault="00976459" w:rsidP="001A21CC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Herodot</w:t>
            </w:r>
          </w:p>
          <w:p w:rsidR="00976459" w:rsidRPr="00B9131C" w:rsidRDefault="00976459" w:rsidP="001A21CC">
            <w:pPr>
              <w:pStyle w:val="Listenabsatz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Marco Polo</w:t>
            </w:r>
          </w:p>
          <w:p w:rsidR="00976459" w:rsidRPr="00B9131C" w:rsidRDefault="00976459" w:rsidP="001A21CC">
            <w:pPr>
              <w:pStyle w:val="Listenabsatz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Ibn </w:t>
            </w:r>
            <w:proofErr w:type="spellStart"/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Battuta</w:t>
            </w:r>
            <w:proofErr w:type="spellEnd"/>
          </w:p>
          <w:p w:rsidR="00976459" w:rsidRPr="00B9131C" w:rsidRDefault="00976459" w:rsidP="001A21CC">
            <w:pPr>
              <w:pStyle w:val="Listenabsatz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Christoph Kolumbus</w:t>
            </w:r>
          </w:p>
          <w:p w:rsidR="00DC632D" w:rsidRPr="00B9131C" w:rsidRDefault="00976459" w:rsidP="001A21CC">
            <w:pPr>
              <w:pStyle w:val="Listenabsatz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Georg Forster</w:t>
            </w:r>
          </w:p>
        </w:tc>
        <w:tc>
          <w:tcPr>
            <w:tcW w:w="6800" w:type="dxa"/>
            <w:shd w:val="clear" w:color="auto" w:fill="auto"/>
          </w:tcPr>
          <w:p w:rsidR="00ED13DE" w:rsidRPr="00ED13DE" w:rsidRDefault="00ED13DE" w:rsidP="00ED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D13D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Frühe Hochkulturen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202.1</w:t>
            </w:r>
          </w:p>
          <w:p w:rsidR="00ED13DE" w:rsidRDefault="00ED13DE" w:rsidP="00ED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D13D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Bekannte Welt aus europäischer Sicht um 100 n. Chr.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202.2</w:t>
            </w:r>
          </w:p>
          <w:p w:rsidR="00ED13DE" w:rsidRPr="00ED13DE" w:rsidRDefault="00ED13DE" w:rsidP="00ED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D13D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Bekannte Welt aus europäischer Sicht um 1500 n. Chr.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202.3</w:t>
            </w:r>
          </w:p>
          <w:p w:rsidR="00ED13DE" w:rsidRDefault="00ED13DE" w:rsidP="00ED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D13D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Weitgehend unberührte Weltregionen heute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202.4</w:t>
            </w:r>
          </w:p>
          <w:p w:rsidR="001828BF" w:rsidRPr="00DC632D" w:rsidRDefault="00ED13DE" w:rsidP="004A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D13D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Entdeckungsreisen und koloniale Eroberungen (15. bis Mitte 17. Jahrhundert)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202/203.5</w:t>
            </w:r>
          </w:p>
        </w:tc>
      </w:tr>
      <w:tr w:rsidR="001828BF" w:rsidRPr="004A4642" w:rsidTr="00B9131C">
        <w:trPr>
          <w:trHeight w:val="23"/>
        </w:trPr>
        <w:tc>
          <w:tcPr>
            <w:tcW w:w="7366" w:type="dxa"/>
            <w:shd w:val="clear" w:color="auto" w:fill="auto"/>
          </w:tcPr>
          <w:p w:rsidR="00976459" w:rsidRPr="004A4642" w:rsidRDefault="00976459" w:rsidP="004A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4642">
              <w:rPr>
                <w:rFonts w:ascii="Arial" w:eastAsia="ArialMT" w:hAnsi="Arial" w:cs="Arial"/>
                <w:sz w:val="18"/>
                <w:szCs w:val="18"/>
                <w:lang w:eastAsia="de-DE"/>
              </w:rPr>
              <w:t>Entstehung des modernen Reiseverhaltens</w:t>
            </w:r>
          </w:p>
          <w:p w:rsidR="00976459" w:rsidRPr="00B9131C" w:rsidRDefault="00976459" w:rsidP="001A21CC">
            <w:pPr>
              <w:pStyle w:val="Listenabsatz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Arbeit und Freizeit</w:t>
            </w:r>
          </w:p>
          <w:p w:rsidR="00976459" w:rsidRPr="004A539A" w:rsidRDefault="00976459" w:rsidP="004A539A">
            <w:pPr>
              <w:pStyle w:val="Listenabsatz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Massenkonsum als Wirtschafts- und</w:t>
            </w:r>
            <w:r w:rsidR="004A539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</w:t>
            </w:r>
            <w:r w:rsidRPr="004A539A">
              <w:rPr>
                <w:rFonts w:ascii="Arial" w:eastAsia="ArialMT" w:hAnsi="Arial" w:cs="Arial"/>
                <w:sz w:val="18"/>
                <w:szCs w:val="18"/>
                <w:lang w:eastAsia="de-DE"/>
              </w:rPr>
              <w:t>Prestigefaktor</w:t>
            </w:r>
          </w:p>
          <w:p w:rsidR="00976459" w:rsidRPr="00B9131C" w:rsidRDefault="00976459" w:rsidP="001A21CC">
            <w:pPr>
              <w:pStyle w:val="Listenabsatz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Tourismus als Wirtschaftsfaktor</w:t>
            </w:r>
          </w:p>
          <w:p w:rsidR="00976459" w:rsidRPr="00B9131C" w:rsidRDefault="00976459" w:rsidP="001A21CC">
            <w:pPr>
              <w:pStyle w:val="Listenabsatz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Tourismusbranche</w:t>
            </w:r>
          </w:p>
          <w:p w:rsidR="001828BF" w:rsidRPr="00B9131C" w:rsidRDefault="00976459" w:rsidP="001A21CC">
            <w:pPr>
              <w:pStyle w:val="Listenabsatz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nachhaltiger Tourismus</w:t>
            </w:r>
          </w:p>
        </w:tc>
        <w:tc>
          <w:tcPr>
            <w:tcW w:w="6800" w:type="dxa"/>
            <w:shd w:val="clear" w:color="auto" w:fill="auto"/>
          </w:tcPr>
          <w:p w:rsidR="00ED13DE" w:rsidRDefault="00ED13DE" w:rsidP="00ED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Mittelrhein bei Sankt </w:t>
            </w:r>
            <w:proofErr w:type="spellStart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Goar</w:t>
            </w:r>
            <w:proofErr w:type="spellEnd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und Oberwesel – Tourismus und Verkehr im UNESCO-Welterbe: 14.1</w:t>
            </w:r>
          </w:p>
          <w:p w:rsidR="004A539A" w:rsidRDefault="004A539A" w:rsidP="00ED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Rheinland-Pfalz – Tourismus und Naturschutz: 16.1</w:t>
            </w:r>
          </w:p>
          <w:p w:rsidR="004A539A" w:rsidRDefault="004A539A" w:rsidP="00ED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Mörsdorf</w:t>
            </w:r>
            <w:proofErr w:type="spellEnd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(Hunsrück) – Tourismusprojekt </w:t>
            </w:r>
            <w:proofErr w:type="spellStart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Geierlay</w:t>
            </w:r>
            <w:proofErr w:type="spellEnd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-Hängeseilbrücke: 17.2</w:t>
            </w:r>
          </w:p>
          <w:p w:rsidR="004A539A" w:rsidRDefault="004A539A" w:rsidP="00ED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Dahner</w:t>
            </w:r>
            <w:proofErr w:type="spellEnd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Felsenland – Vielfältige Tourismusregion: 17.3</w:t>
            </w:r>
          </w:p>
          <w:p w:rsidR="004A539A" w:rsidRPr="004A539A" w:rsidRDefault="004A539A" w:rsidP="004A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539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4A539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Tourismus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52.1</w:t>
            </w:r>
          </w:p>
          <w:p w:rsidR="004A539A" w:rsidRPr="004A539A" w:rsidRDefault="004A539A" w:rsidP="004A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539A">
              <w:rPr>
                <w:rFonts w:ascii="Arial" w:eastAsia="ArialMT" w:hAnsi="Arial" w:cs="Arial"/>
                <w:sz w:val="18"/>
                <w:szCs w:val="18"/>
                <w:lang w:eastAsia="de-DE"/>
              </w:rPr>
              <w:t>Nordseeküste - Tourismus und Naturschutz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53.3</w:t>
            </w:r>
          </w:p>
          <w:p w:rsidR="004A539A" w:rsidRDefault="004A539A" w:rsidP="004A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539A">
              <w:rPr>
                <w:rFonts w:ascii="Arial" w:eastAsia="ArialMT" w:hAnsi="Arial" w:cs="Arial"/>
                <w:sz w:val="18"/>
                <w:szCs w:val="18"/>
                <w:lang w:eastAsia="de-DE"/>
              </w:rPr>
              <w:t>Alpen - Sommer- und Wintertourismus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54/55.1</w:t>
            </w:r>
          </w:p>
          <w:p w:rsidR="007528DE" w:rsidRDefault="007528DE" w:rsidP="004A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Wettersteingebirge – Tourismus: 55.4</w:t>
            </w:r>
          </w:p>
          <w:p w:rsidR="00ED13DE" w:rsidRPr="00ED13DE" w:rsidRDefault="00ED13DE" w:rsidP="00ED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D13D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ED13D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Tourismus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84/85.1</w:t>
            </w:r>
          </w:p>
          <w:p w:rsidR="00ED13DE" w:rsidRPr="00ED13DE" w:rsidRDefault="00ED13DE" w:rsidP="00ED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D13D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Balearen (Spanien)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ED13D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Tourismus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85.2</w:t>
            </w:r>
          </w:p>
          <w:p w:rsidR="001828BF" w:rsidRPr="00DC632D" w:rsidRDefault="00ED13DE" w:rsidP="00ED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ED13DE">
              <w:rPr>
                <w:rFonts w:ascii="Arial" w:eastAsia="ArialMT" w:hAnsi="Arial" w:cs="Arial"/>
                <w:sz w:val="18"/>
                <w:szCs w:val="18"/>
                <w:lang w:eastAsia="de-DE"/>
              </w:rPr>
              <w:t>S'Arenal</w:t>
            </w:r>
            <w:proofErr w:type="spellEnd"/>
            <w:r w:rsidRPr="00ED13D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(Mall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orca) - Badetourismus (um 1960/</w:t>
            </w:r>
            <w:r w:rsidRPr="00ED13DE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2018)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85.3</w:t>
            </w:r>
          </w:p>
        </w:tc>
      </w:tr>
      <w:tr w:rsidR="001828BF" w:rsidRPr="005159A3" w:rsidTr="004D1FCD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1828BF" w:rsidRPr="005159A3" w:rsidRDefault="00976459" w:rsidP="005159A3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  <w:r w:rsidRPr="005159A3">
              <w:rPr>
                <w:rFonts w:ascii="Arial" w:hAnsi="Arial" w:cs="Arial"/>
                <w:b/>
                <w:bCs/>
                <w:lang w:eastAsia="de-DE"/>
              </w:rPr>
              <w:t>The</w:t>
            </w:r>
            <w:r w:rsidR="004A539A" w:rsidRPr="005159A3">
              <w:rPr>
                <w:rFonts w:ascii="Arial" w:hAnsi="Arial" w:cs="Arial"/>
                <w:b/>
                <w:bCs/>
                <w:lang w:eastAsia="de-DE"/>
              </w:rPr>
              <w:t xml:space="preserve">ma 4: Leben und Wirtschaften in </w:t>
            </w:r>
            <w:r w:rsidRPr="005159A3">
              <w:rPr>
                <w:rFonts w:ascii="Arial" w:hAnsi="Arial" w:cs="Arial"/>
                <w:b/>
                <w:bCs/>
                <w:lang w:eastAsia="de-DE"/>
              </w:rPr>
              <w:t>verschiedenen Zeiten und Räumen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1828BF" w:rsidRPr="005159A3" w:rsidRDefault="001828B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</w:p>
        </w:tc>
      </w:tr>
      <w:tr w:rsidR="00B9131C" w:rsidRPr="005159A3" w:rsidTr="00F16F3D">
        <w:trPr>
          <w:trHeight w:val="23"/>
        </w:trPr>
        <w:tc>
          <w:tcPr>
            <w:tcW w:w="7366" w:type="dxa"/>
            <w:shd w:val="clear" w:color="auto" w:fill="F2F2F2" w:themeFill="background1" w:themeFillShade="F2"/>
          </w:tcPr>
          <w:p w:rsidR="00B9131C" w:rsidRPr="005159A3" w:rsidRDefault="00B9131C" w:rsidP="00686E7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5159A3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lastRenderedPageBreak/>
              <w:t>Inhaltliche Vorschläge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B9131C" w:rsidRPr="005159A3" w:rsidRDefault="00B9131C" w:rsidP="00686E7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1828BF" w:rsidRPr="004A4642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966A53" w:rsidRPr="00B9131C" w:rsidRDefault="00966A53" w:rsidP="00B9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Natur- und Lebensräume in Deutschland</w:t>
            </w:r>
          </w:p>
          <w:p w:rsidR="00966A53" w:rsidRPr="004A539A" w:rsidRDefault="00966A53" w:rsidP="004A539A">
            <w:pPr>
              <w:pStyle w:val="Listenabsatz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Norddeutsches Tiefland, Mittelgebirge,</w:t>
            </w:r>
            <w:r w:rsidR="004A539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</w:t>
            </w:r>
            <w:r w:rsidRPr="004A539A">
              <w:rPr>
                <w:rFonts w:ascii="Arial" w:eastAsia="ArialMT" w:hAnsi="Arial" w:cs="Arial"/>
                <w:sz w:val="18"/>
                <w:szCs w:val="18"/>
                <w:lang w:eastAsia="de-DE"/>
              </w:rPr>
              <w:t>Alpenvorland, Alpen</w:t>
            </w:r>
          </w:p>
          <w:p w:rsidR="00966A53" w:rsidRPr="00B9131C" w:rsidRDefault="00966A53" w:rsidP="001A21CC">
            <w:pPr>
              <w:pStyle w:val="Listenabsatz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Nahrung, Kleidung, Wohnung</w:t>
            </w:r>
          </w:p>
          <w:p w:rsidR="00966A53" w:rsidRPr="00B9131C" w:rsidRDefault="00966A53" w:rsidP="001A21CC">
            <w:pPr>
              <w:pStyle w:val="Listenabsatz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Berufe</w:t>
            </w:r>
          </w:p>
          <w:p w:rsidR="00966A53" w:rsidRPr="00B9131C" w:rsidRDefault="00966A53" w:rsidP="001A21CC">
            <w:pPr>
              <w:pStyle w:val="Listenabsatz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Naturschutz und Nachhaltigkeit</w:t>
            </w:r>
          </w:p>
          <w:p w:rsidR="00966A53" w:rsidRPr="00B9131C" w:rsidRDefault="00966A53" w:rsidP="001A21CC">
            <w:pPr>
              <w:pStyle w:val="Listenabsatz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Industrie, Handel und Tourismus</w:t>
            </w:r>
          </w:p>
          <w:p w:rsidR="00966A53" w:rsidRPr="00B9131C" w:rsidRDefault="00966A53" w:rsidP="001A21CC">
            <w:pPr>
              <w:pStyle w:val="Listenabsatz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Energieversorgung</w:t>
            </w:r>
          </w:p>
          <w:p w:rsidR="00966A53" w:rsidRPr="00B9131C" w:rsidRDefault="00966A53" w:rsidP="001A21CC">
            <w:pPr>
              <w:pStyle w:val="Listenabsatz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Produktions- und Arbeitsbedingungen</w:t>
            </w:r>
          </w:p>
          <w:p w:rsidR="001828BF" w:rsidRPr="00B9131C" w:rsidRDefault="00966A53" w:rsidP="001A21CC">
            <w:pPr>
              <w:pStyle w:val="Listenabsatz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Aspekte nachhaltiger Entwicklung</w:t>
            </w:r>
          </w:p>
        </w:tc>
        <w:tc>
          <w:tcPr>
            <w:tcW w:w="6800" w:type="dxa"/>
            <w:shd w:val="clear" w:color="auto" w:fill="auto"/>
          </w:tcPr>
          <w:p w:rsidR="004A539A" w:rsidRDefault="004A539A" w:rsidP="004A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539A">
              <w:rPr>
                <w:rFonts w:ascii="Arial" w:eastAsia="ArialMT" w:hAnsi="Arial" w:cs="Arial"/>
                <w:sz w:val="18"/>
                <w:szCs w:val="18"/>
                <w:lang w:eastAsia="de-DE"/>
              </w:rPr>
              <w:t>Norddeutsches Tiefland, Mittelgebirge, Alpenvorland, Alpen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</w:t>
            </w:r>
          </w:p>
          <w:p w:rsidR="004A539A" w:rsidRPr="004A539A" w:rsidRDefault="004A539A" w:rsidP="004A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539A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- 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34/35</w:t>
            </w:r>
          </w:p>
          <w:p w:rsidR="004A539A" w:rsidRPr="004A539A" w:rsidRDefault="004A539A" w:rsidP="004A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539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4A539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Landschaften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36.1</w:t>
            </w:r>
          </w:p>
          <w:p w:rsidR="004A539A" w:rsidRPr="004A539A" w:rsidRDefault="004A539A" w:rsidP="004A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539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4A539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Großlandschaften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: 36.1 (kleine </w:t>
            </w:r>
            <w:proofErr w:type="spellStart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Beikarte</w:t>
            </w:r>
            <w:proofErr w:type="spellEnd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)</w:t>
            </w:r>
          </w:p>
          <w:p w:rsidR="004A539A" w:rsidRPr="004A539A" w:rsidRDefault="004A539A" w:rsidP="004A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539A">
              <w:rPr>
                <w:rFonts w:ascii="Arial" w:eastAsia="ArialMT" w:hAnsi="Arial" w:cs="Arial"/>
                <w:sz w:val="18"/>
                <w:szCs w:val="18"/>
                <w:lang w:eastAsia="de-DE"/>
              </w:rPr>
              <w:t>Ostseeküste - Aufbau von Steilküste und Flachküste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37.2 (Blockdiagramm)</w:t>
            </w:r>
          </w:p>
          <w:p w:rsidR="004A539A" w:rsidRPr="004A539A" w:rsidRDefault="004A539A" w:rsidP="004A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539A">
              <w:rPr>
                <w:rFonts w:ascii="Arial" w:eastAsia="ArialMT" w:hAnsi="Arial" w:cs="Arial"/>
                <w:sz w:val="18"/>
                <w:szCs w:val="18"/>
                <w:lang w:eastAsia="de-DE"/>
              </w:rPr>
              <w:t>Norddeutsches Tiefland - Eiszeitliche Prägung (Glaziale Serie)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37.3 (Blockdiagramm)</w:t>
            </w:r>
          </w:p>
          <w:p w:rsidR="004A539A" w:rsidRPr="004A539A" w:rsidRDefault="004A539A" w:rsidP="004A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539A">
              <w:rPr>
                <w:rFonts w:ascii="Arial" w:eastAsia="ArialMT" w:hAnsi="Arial" w:cs="Arial"/>
                <w:sz w:val="18"/>
                <w:szCs w:val="18"/>
                <w:lang w:eastAsia="de-DE"/>
              </w:rPr>
              <w:t>Oberrheingraben - Entstehung eines Grabenbruchs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37.4 (Blockdiagramm)</w:t>
            </w:r>
          </w:p>
          <w:p w:rsidR="001828BF" w:rsidRDefault="004A539A" w:rsidP="004A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539A">
              <w:rPr>
                <w:rFonts w:ascii="Arial" w:eastAsia="ArialMT" w:hAnsi="Arial" w:cs="Arial"/>
                <w:sz w:val="18"/>
                <w:szCs w:val="18"/>
                <w:lang w:eastAsia="de-DE"/>
              </w:rPr>
              <w:t>Alpen - Entstehung eines Faltengebirges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37.5 (Blockdiagramm)</w:t>
            </w:r>
          </w:p>
          <w:p w:rsidR="004A539A" w:rsidRDefault="004A539A" w:rsidP="004A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Naturschutz und Nachhaltigkeit: </w:t>
            </w:r>
          </w:p>
          <w:p w:rsidR="004A539A" w:rsidRDefault="004A539A" w:rsidP="004A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539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4A539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Tourismus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52.1 (&gt; Großschutzgebiete)</w:t>
            </w:r>
          </w:p>
          <w:p w:rsidR="004A539A" w:rsidRPr="004A539A" w:rsidRDefault="004A539A" w:rsidP="004A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539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4A539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Tourismus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52.1</w:t>
            </w:r>
          </w:p>
          <w:p w:rsidR="004A539A" w:rsidRDefault="004A539A" w:rsidP="004A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539A">
              <w:rPr>
                <w:rFonts w:ascii="Arial" w:eastAsia="ArialMT" w:hAnsi="Arial" w:cs="Arial"/>
                <w:sz w:val="18"/>
                <w:szCs w:val="18"/>
                <w:lang w:eastAsia="de-DE"/>
              </w:rPr>
              <w:t>Nordseeküste - Tourismus und Naturschutz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53.3</w:t>
            </w:r>
          </w:p>
          <w:p w:rsidR="007528DE" w:rsidRDefault="007528DE" w:rsidP="0075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Wettersteingebirge – Tourismus: 55.4</w:t>
            </w:r>
          </w:p>
          <w:p w:rsidR="007528DE" w:rsidRDefault="007528DE" w:rsidP="0075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Industrie, Handel und Tourismus: </w:t>
            </w:r>
          </w:p>
          <w:p w:rsidR="007528DE" w:rsidRDefault="007528DE" w:rsidP="004A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– Wirtschaft: 42.1</w:t>
            </w:r>
          </w:p>
          <w:p w:rsidR="007528DE" w:rsidRPr="004A539A" w:rsidRDefault="007528DE" w:rsidP="004A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Energieversorgung: </w:t>
            </w:r>
          </w:p>
          <w:p w:rsidR="007528DE" w:rsidRPr="007528DE" w:rsidRDefault="007528DE" w:rsidP="0075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528D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und seine Nachbarländer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7528D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Energiewirtschaft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44.1</w:t>
            </w:r>
          </w:p>
          <w:p w:rsidR="007528DE" w:rsidRPr="007528DE" w:rsidRDefault="007528DE" w:rsidP="0075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528DE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- Erneuerbare Energie aus Sonne und Erdwärme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45.2</w:t>
            </w:r>
          </w:p>
          <w:p w:rsidR="007528DE" w:rsidRPr="007528DE" w:rsidRDefault="007528DE" w:rsidP="0075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528DE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- Erneuerbare Energie aus Wind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45.3</w:t>
            </w:r>
          </w:p>
          <w:p w:rsidR="004A539A" w:rsidRPr="00DC632D" w:rsidRDefault="007528DE" w:rsidP="0075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528DE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schland - Stromerzeugung (1995/</w:t>
            </w:r>
            <w:r w:rsidRPr="007528DE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2018)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45.4</w:t>
            </w:r>
          </w:p>
        </w:tc>
      </w:tr>
      <w:tr w:rsidR="001828BF" w:rsidRPr="004A4642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966A53" w:rsidRPr="004A4642" w:rsidRDefault="00966A53" w:rsidP="004A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4642">
              <w:rPr>
                <w:rFonts w:ascii="Arial" w:eastAsia="ArialMT" w:hAnsi="Arial" w:cs="Arial"/>
                <w:sz w:val="18"/>
                <w:szCs w:val="18"/>
                <w:lang w:eastAsia="de-DE"/>
              </w:rPr>
              <w:t>Entwicklung von Lebens- und Arbeitsformen</w:t>
            </w:r>
          </w:p>
          <w:p w:rsidR="00966A53" w:rsidRPr="007528DE" w:rsidRDefault="00966A53" w:rsidP="007528DE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vor- und frühzeitliche Waffen, Werkzeuge</w:t>
            </w:r>
            <w:r w:rsidR="007528D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</w:t>
            </w:r>
            <w:r w:rsidRPr="007528DE">
              <w:rPr>
                <w:rFonts w:ascii="Arial" w:eastAsia="ArialMT" w:hAnsi="Arial" w:cs="Arial"/>
                <w:sz w:val="18"/>
                <w:szCs w:val="18"/>
                <w:lang w:eastAsia="de-DE"/>
              </w:rPr>
              <w:t>und Feuernutzung</w:t>
            </w:r>
          </w:p>
          <w:p w:rsidR="00966A53" w:rsidRPr="00B9131C" w:rsidRDefault="00966A53" w:rsidP="001A21CC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Kultur: Kunst, Religion, Sprache</w:t>
            </w:r>
          </w:p>
          <w:p w:rsidR="00966A53" w:rsidRPr="00B9131C" w:rsidRDefault="00966A53" w:rsidP="001A21CC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Leben in nomadischen und sesshaften</w:t>
            </w:r>
            <w:r w:rsid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</w:t>
            </w: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Gemeinschaften</w:t>
            </w:r>
          </w:p>
          <w:p w:rsidR="00966A53" w:rsidRPr="00B9131C" w:rsidRDefault="00966A53" w:rsidP="001A21CC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Spezialisierung in der Arbeitswelt</w:t>
            </w:r>
          </w:p>
          <w:p w:rsidR="001828BF" w:rsidRPr="00B9131C" w:rsidRDefault="00966A53" w:rsidP="001A21CC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„Naturvölker“ der Inuit, Aborigines,</w:t>
            </w:r>
            <w:r w:rsid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</w:t>
            </w: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Papuas, </w:t>
            </w:r>
            <w:proofErr w:type="spellStart"/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Yanomami</w:t>
            </w:r>
            <w:proofErr w:type="spellEnd"/>
          </w:p>
        </w:tc>
        <w:tc>
          <w:tcPr>
            <w:tcW w:w="6800" w:type="dxa"/>
            <w:shd w:val="clear" w:color="auto" w:fill="auto"/>
          </w:tcPr>
          <w:p w:rsidR="007528DE" w:rsidRPr="007528DE" w:rsidRDefault="007528DE" w:rsidP="0075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528DE">
              <w:rPr>
                <w:rFonts w:ascii="Arial" w:eastAsia="ArialMT" w:hAnsi="Arial" w:cs="Arial"/>
                <w:sz w:val="18"/>
                <w:szCs w:val="18"/>
                <w:lang w:eastAsia="de-DE"/>
              </w:rPr>
              <w:t>Menschen besiedeln die Erde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192/193.1</w:t>
            </w:r>
          </w:p>
          <w:p w:rsidR="007528DE" w:rsidRPr="007528DE" w:rsidRDefault="007528DE" w:rsidP="0075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528D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Vormensch (Australopithecus) / Frühmensch (Homo erectus) / Altmensch (Homo </w:t>
            </w:r>
            <w:proofErr w:type="spellStart"/>
            <w:r w:rsidRPr="007528DE">
              <w:rPr>
                <w:rFonts w:ascii="Arial" w:eastAsia="ArialMT" w:hAnsi="Arial" w:cs="Arial"/>
                <w:sz w:val="18"/>
                <w:szCs w:val="18"/>
                <w:lang w:eastAsia="de-DE"/>
              </w:rPr>
              <w:t>neanderthalensis</w:t>
            </w:r>
            <w:proofErr w:type="spellEnd"/>
            <w:r w:rsidRPr="007528DE">
              <w:rPr>
                <w:rFonts w:ascii="Arial" w:eastAsia="ArialMT" w:hAnsi="Arial" w:cs="Arial"/>
                <w:sz w:val="18"/>
                <w:szCs w:val="18"/>
                <w:lang w:eastAsia="de-DE"/>
              </w:rPr>
              <w:t>) / Jetztmensch (Homo sapiens sapiens)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192 (Vignetten)</w:t>
            </w:r>
          </w:p>
          <w:p w:rsidR="007528DE" w:rsidRPr="007528DE" w:rsidRDefault="007528DE" w:rsidP="0075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528D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Neolithische Revolution und frühe Hochkulturen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192/193.2</w:t>
            </w:r>
          </w:p>
          <w:p w:rsidR="007528DE" w:rsidRPr="00DC632D" w:rsidRDefault="007528DE" w:rsidP="0075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528DE">
              <w:rPr>
                <w:rFonts w:ascii="Arial" w:eastAsia="ArialMT" w:hAnsi="Arial" w:cs="Arial"/>
                <w:sz w:val="18"/>
                <w:szCs w:val="18"/>
                <w:lang w:eastAsia="de-DE"/>
              </w:rPr>
              <w:t>Neolithische Revolution durch frühe Landwirtschaft und ersten Städtebau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192.2 (Vignette)</w:t>
            </w:r>
          </w:p>
        </w:tc>
      </w:tr>
      <w:tr w:rsidR="001828BF" w:rsidRPr="004A4642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966A53" w:rsidRPr="004A4642" w:rsidRDefault="00966A53" w:rsidP="004A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4642">
              <w:rPr>
                <w:rFonts w:ascii="Arial" w:eastAsia="ArialMT" w:hAnsi="Arial" w:cs="Arial"/>
                <w:sz w:val="18"/>
                <w:szCs w:val="18"/>
                <w:lang w:eastAsia="de-DE"/>
              </w:rPr>
              <w:t>Nahrungsversorgung</w:t>
            </w:r>
          </w:p>
          <w:p w:rsidR="00966A53" w:rsidRPr="00B9131C" w:rsidRDefault="00966A53" w:rsidP="001A21CC">
            <w:pPr>
              <w:pStyle w:val="Listenabsatz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Herkunft landwirtschaftlicher Erzeugnisse</w:t>
            </w:r>
            <w:r w:rsid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</w:t>
            </w: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unter regionalen und saisonalen Aspekten</w:t>
            </w:r>
          </w:p>
          <w:p w:rsidR="00966A53" w:rsidRPr="00B9131C" w:rsidRDefault="00966A53" w:rsidP="001A21CC">
            <w:pPr>
              <w:pStyle w:val="Listenabsatz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Entwicklung und Formen landwirtschaftlicher</w:t>
            </w:r>
            <w:r w:rsid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</w:t>
            </w: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Produktion</w:t>
            </w:r>
          </w:p>
          <w:p w:rsidR="001828BF" w:rsidRPr="00B9131C" w:rsidRDefault="00966A53" w:rsidP="001A21CC">
            <w:pPr>
              <w:pStyle w:val="Listenabsatz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Land- und Forstwirtschaft, Fischerei und</w:t>
            </w:r>
            <w:r w:rsid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</w:t>
            </w: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Jagd</w:t>
            </w:r>
          </w:p>
        </w:tc>
        <w:tc>
          <w:tcPr>
            <w:tcW w:w="6800" w:type="dxa"/>
            <w:shd w:val="clear" w:color="auto" w:fill="auto"/>
          </w:tcPr>
          <w:p w:rsidR="00815AC6" w:rsidRDefault="007528DE" w:rsidP="004A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Rheinland-Pfalz – Landwirtschaft und Bodenbedeckung: 18.2</w:t>
            </w:r>
          </w:p>
          <w:p w:rsidR="007528DE" w:rsidRDefault="007528DE" w:rsidP="004A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– Landwirtschaft: 40.1</w:t>
            </w:r>
          </w:p>
          <w:p w:rsidR="007C2303" w:rsidRDefault="007C2303" w:rsidP="004A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Ouargla</w:t>
            </w:r>
            <w:proofErr w:type="spellEnd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(Algerien) – Wandel einer Brunnenoase: 125.3</w:t>
            </w:r>
          </w:p>
          <w:p w:rsidR="007C2303" w:rsidRDefault="007C2303" w:rsidP="004A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Kalifornien – Intensivlandwirtschaft: 153.3</w:t>
            </w:r>
          </w:p>
          <w:p w:rsidR="007528DE" w:rsidRPr="007528DE" w:rsidRDefault="007528DE" w:rsidP="0075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7528DE">
              <w:rPr>
                <w:rFonts w:ascii="Arial" w:eastAsia="ArialMT" w:hAnsi="Arial" w:cs="Arial"/>
                <w:sz w:val="18"/>
                <w:szCs w:val="18"/>
                <w:lang w:eastAsia="de-DE"/>
              </w:rPr>
              <w:t>Carepa</w:t>
            </w:r>
            <w:proofErr w:type="spellEnd"/>
            <w:r w:rsidRPr="007528D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(Golf von </w:t>
            </w:r>
            <w:proofErr w:type="spellStart"/>
            <w:r w:rsidRPr="007528DE">
              <w:rPr>
                <w:rFonts w:ascii="Arial" w:eastAsia="ArialMT" w:hAnsi="Arial" w:cs="Arial"/>
                <w:sz w:val="18"/>
                <w:szCs w:val="18"/>
                <w:lang w:eastAsia="de-DE"/>
              </w:rPr>
              <w:t>Darien</w:t>
            </w:r>
            <w:proofErr w:type="spellEnd"/>
            <w:r w:rsidRPr="007528D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/ Kolumbien)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7528D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Bananenanbau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161.4</w:t>
            </w:r>
          </w:p>
          <w:p w:rsidR="007528DE" w:rsidRDefault="007528DE" w:rsidP="0075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528DE">
              <w:rPr>
                <w:rFonts w:ascii="Arial" w:eastAsia="ArialMT" w:hAnsi="Arial" w:cs="Arial"/>
                <w:sz w:val="18"/>
                <w:szCs w:val="18"/>
                <w:lang w:eastAsia="de-DE"/>
              </w:rPr>
              <w:t>Anbau und Weg von Bananen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: </w:t>
            </w:r>
            <w:r w:rsidR="007C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>161.1 (Grafik)</w:t>
            </w:r>
          </w:p>
          <w:p w:rsidR="007C2303" w:rsidRPr="00DC632D" w:rsidRDefault="007C2303" w:rsidP="0075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– Bananenproduktion und Bananenhandel: 161.5</w:t>
            </w:r>
          </w:p>
        </w:tc>
      </w:tr>
      <w:tr w:rsidR="001828BF" w:rsidRPr="005159A3" w:rsidTr="004D1FCD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1828BF" w:rsidRPr="005159A3" w:rsidRDefault="00966A53" w:rsidP="005159A3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  <w:r w:rsidRPr="005159A3">
              <w:rPr>
                <w:rFonts w:ascii="Arial" w:hAnsi="Arial" w:cs="Arial"/>
                <w:b/>
                <w:bCs/>
                <w:lang w:eastAsia="de-DE"/>
              </w:rPr>
              <w:t>Thema 5: Ä</w:t>
            </w:r>
            <w:r w:rsidR="004D1FCD">
              <w:rPr>
                <w:rFonts w:ascii="Arial" w:hAnsi="Arial" w:cs="Arial"/>
                <w:b/>
                <w:bCs/>
                <w:lang w:eastAsia="de-DE"/>
              </w:rPr>
              <w:t xml:space="preserve">gypten – ein Beispiel für frühe </w:t>
            </w:r>
            <w:r w:rsidRPr="005159A3">
              <w:rPr>
                <w:rFonts w:ascii="Arial" w:hAnsi="Arial" w:cs="Arial"/>
                <w:b/>
                <w:bCs/>
                <w:lang w:eastAsia="de-DE"/>
              </w:rPr>
              <w:t>Hochkulturen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1828BF" w:rsidRPr="005159A3" w:rsidRDefault="001828B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</w:p>
        </w:tc>
      </w:tr>
      <w:tr w:rsidR="00B9131C" w:rsidRPr="005159A3" w:rsidTr="00F16F3D">
        <w:trPr>
          <w:trHeight w:val="23"/>
        </w:trPr>
        <w:tc>
          <w:tcPr>
            <w:tcW w:w="7366" w:type="dxa"/>
            <w:shd w:val="clear" w:color="auto" w:fill="F2F2F2" w:themeFill="background1" w:themeFillShade="F2"/>
          </w:tcPr>
          <w:p w:rsidR="00B9131C" w:rsidRPr="005159A3" w:rsidRDefault="00B9131C" w:rsidP="00686E7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5159A3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Inhaltliche Vorschläge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B9131C" w:rsidRPr="005159A3" w:rsidRDefault="00B9131C" w:rsidP="00686E7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1828BF" w:rsidRPr="004A4642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966A53" w:rsidRPr="004A4642" w:rsidRDefault="00966A53" w:rsidP="004A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4642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Merkmale einer frühen Hochkultur</w:t>
            </w:r>
          </w:p>
          <w:p w:rsidR="00966A53" w:rsidRPr="00B9131C" w:rsidRDefault="00966A53" w:rsidP="001A21CC">
            <w:pPr>
              <w:pStyle w:val="Listenabsatz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Staatswesen und Rechtsordnung</w:t>
            </w:r>
          </w:p>
          <w:p w:rsidR="00966A53" w:rsidRPr="00B9131C" w:rsidRDefault="00966A53" w:rsidP="001A21CC">
            <w:pPr>
              <w:pStyle w:val="Listenabsatz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Hierarchie, Patriarchat</w:t>
            </w:r>
          </w:p>
          <w:p w:rsidR="00966A53" w:rsidRPr="00B9131C" w:rsidRDefault="00966A53" w:rsidP="001A21CC">
            <w:pPr>
              <w:pStyle w:val="Listenabsatz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Religion</w:t>
            </w:r>
          </w:p>
          <w:p w:rsidR="00966A53" w:rsidRPr="00B9131C" w:rsidRDefault="00966A53" w:rsidP="001A21CC">
            <w:pPr>
              <w:pStyle w:val="Listenabsatz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Wissenschaft</w:t>
            </w:r>
          </w:p>
          <w:p w:rsidR="00966A53" w:rsidRPr="00B9131C" w:rsidRDefault="00966A53" w:rsidP="001A21CC">
            <w:pPr>
              <w:pStyle w:val="Listenabsatz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Schrift und Kunst</w:t>
            </w:r>
          </w:p>
          <w:p w:rsidR="001828BF" w:rsidRPr="00B9131C" w:rsidRDefault="00966A53" w:rsidP="001A21CC">
            <w:pPr>
              <w:pStyle w:val="Listenabsatz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Arbeitsteilung</w:t>
            </w:r>
          </w:p>
        </w:tc>
        <w:tc>
          <w:tcPr>
            <w:tcW w:w="6800" w:type="dxa"/>
            <w:shd w:val="clear" w:color="auto" w:fill="auto"/>
          </w:tcPr>
          <w:p w:rsidR="007C2303" w:rsidRPr="007C2303" w:rsidRDefault="007C2303" w:rsidP="007C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C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>Ägypten - Antike Stromkultur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194.1</w:t>
            </w:r>
          </w:p>
          <w:p w:rsidR="007C2303" w:rsidRPr="007C2303" w:rsidRDefault="007C2303" w:rsidP="007C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C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>Schätze der ägyptischen Hochkultur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194 (Fotos)</w:t>
            </w:r>
          </w:p>
          <w:p w:rsidR="001828BF" w:rsidRPr="00DC632D" w:rsidRDefault="007C2303" w:rsidP="007C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C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>Bedeutende ägyptische Kunstsammlungen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194 (Fotos)</w:t>
            </w:r>
          </w:p>
        </w:tc>
      </w:tr>
      <w:tr w:rsidR="001828BF" w:rsidRPr="004A4642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966A53" w:rsidRPr="004A4642" w:rsidRDefault="00966A53" w:rsidP="004A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4642">
              <w:rPr>
                <w:rFonts w:ascii="Arial" w:eastAsia="ArialMT" w:hAnsi="Arial" w:cs="Arial"/>
                <w:sz w:val="18"/>
                <w:szCs w:val="18"/>
                <w:lang w:eastAsia="de-DE"/>
              </w:rPr>
              <w:t>Die Flussoase Nil</w:t>
            </w:r>
          </w:p>
          <w:p w:rsidR="00966A53" w:rsidRPr="00B9131C" w:rsidRDefault="00966A53" w:rsidP="001A21CC">
            <w:pPr>
              <w:pStyle w:val="Listenabsatz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Nilschwemme: klimatische Voraussetzungen</w:t>
            </w:r>
          </w:p>
          <w:p w:rsidR="00966A53" w:rsidRPr="00B9131C" w:rsidRDefault="00966A53" w:rsidP="001A21CC">
            <w:pPr>
              <w:pStyle w:val="Listenabsatz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Auswirkungen auf die Lebens- und Arbeitsweise</w:t>
            </w:r>
          </w:p>
          <w:p w:rsidR="001828BF" w:rsidRPr="00B9131C" w:rsidRDefault="00966A53" w:rsidP="001A21CC">
            <w:pPr>
              <w:pStyle w:val="Listenabsatz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Staudammprojekte</w:t>
            </w:r>
          </w:p>
        </w:tc>
        <w:tc>
          <w:tcPr>
            <w:tcW w:w="6800" w:type="dxa"/>
            <w:shd w:val="clear" w:color="auto" w:fill="auto"/>
          </w:tcPr>
          <w:p w:rsidR="007C2303" w:rsidRPr="007C2303" w:rsidRDefault="007C2303" w:rsidP="007C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C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>Ägypten - Antike Stromkultur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194.1</w:t>
            </w:r>
          </w:p>
          <w:p w:rsidR="007C2303" w:rsidRPr="007C2303" w:rsidRDefault="007C2303" w:rsidP="007C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C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>Schätze der ägyptischen Hochkultur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194 (Fotos)</w:t>
            </w:r>
          </w:p>
          <w:p w:rsidR="001828BF" w:rsidRPr="00DC632D" w:rsidRDefault="007C2303" w:rsidP="007C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C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>Bedeutende ägyptische Kunstsammlungen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194 (Fotos)</w:t>
            </w:r>
          </w:p>
        </w:tc>
      </w:tr>
      <w:tr w:rsidR="001828BF" w:rsidRPr="004A4642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966A53" w:rsidRPr="004A4642" w:rsidRDefault="00966A53" w:rsidP="004A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4642">
              <w:rPr>
                <w:rFonts w:ascii="Arial" w:eastAsia="ArialMT" w:hAnsi="Arial" w:cs="Arial"/>
                <w:sz w:val="18"/>
                <w:szCs w:val="18"/>
                <w:lang w:eastAsia="de-DE"/>
              </w:rPr>
              <w:t>Hochkultur als kulturelles Erbe</w:t>
            </w:r>
          </w:p>
          <w:p w:rsidR="00966A53" w:rsidRPr="00B9131C" w:rsidRDefault="00966A53" w:rsidP="001A21CC">
            <w:pPr>
              <w:pStyle w:val="Listenabsatz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Tourismus</w:t>
            </w:r>
          </w:p>
          <w:p w:rsidR="00966A53" w:rsidRPr="00B9131C" w:rsidRDefault="00966A53" w:rsidP="001A21CC">
            <w:pPr>
              <w:pStyle w:val="Listenabsatz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Lebenswelten</w:t>
            </w:r>
          </w:p>
          <w:p w:rsidR="00B3321C" w:rsidRPr="00B9131C" w:rsidRDefault="00966A53" w:rsidP="001A21CC">
            <w:pPr>
              <w:pStyle w:val="Listenabsatz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Archäologie</w:t>
            </w:r>
          </w:p>
        </w:tc>
        <w:tc>
          <w:tcPr>
            <w:tcW w:w="6800" w:type="dxa"/>
            <w:shd w:val="clear" w:color="auto" w:fill="auto"/>
          </w:tcPr>
          <w:p w:rsidR="007C2303" w:rsidRPr="007C2303" w:rsidRDefault="007C2303" w:rsidP="007C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C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>Ägypten - Antike Stromkultur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194.1</w:t>
            </w:r>
          </w:p>
          <w:p w:rsidR="007C2303" w:rsidRPr="007C2303" w:rsidRDefault="007C2303" w:rsidP="007C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C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>Schätze der ägyptischen Hochkultur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194 (Fotos)</w:t>
            </w:r>
          </w:p>
          <w:p w:rsidR="001828BF" w:rsidRPr="00DC632D" w:rsidRDefault="007C2303" w:rsidP="007C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C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>Bedeutende ägyptische Kunstsammlungen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194 (Fotos)</w:t>
            </w:r>
          </w:p>
        </w:tc>
      </w:tr>
      <w:tr w:rsidR="00E5433E" w:rsidRPr="005159A3" w:rsidTr="00FB38D7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8D37C6" w:rsidRPr="005159A3" w:rsidRDefault="00966A53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  <w:r w:rsidRPr="005159A3">
              <w:rPr>
                <w:rFonts w:ascii="Arial" w:hAnsi="Arial" w:cs="Arial"/>
                <w:b/>
                <w:bCs/>
                <w:lang w:eastAsia="de-DE"/>
              </w:rPr>
              <w:t>Thema 6: Kinderwelten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8D37C6" w:rsidRPr="005159A3" w:rsidRDefault="008D37C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</w:p>
        </w:tc>
      </w:tr>
      <w:tr w:rsidR="00B9131C" w:rsidRPr="005159A3" w:rsidTr="00FB38D7">
        <w:trPr>
          <w:trHeight w:val="23"/>
        </w:trPr>
        <w:tc>
          <w:tcPr>
            <w:tcW w:w="7366" w:type="dxa"/>
            <w:shd w:val="clear" w:color="auto" w:fill="F2F2F2" w:themeFill="background1" w:themeFillShade="F2"/>
          </w:tcPr>
          <w:p w:rsidR="00B9131C" w:rsidRPr="005159A3" w:rsidRDefault="00B9131C" w:rsidP="00686E7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5159A3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Inhaltliche Vorschläge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B9131C" w:rsidRPr="005159A3" w:rsidRDefault="00B9131C" w:rsidP="00686E7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8D37C6" w:rsidRPr="004A4642" w:rsidTr="00F16F3D">
        <w:trPr>
          <w:trHeight w:val="23"/>
        </w:trPr>
        <w:tc>
          <w:tcPr>
            <w:tcW w:w="7366" w:type="dxa"/>
            <w:shd w:val="clear" w:color="auto" w:fill="FFFFFF" w:themeFill="background1"/>
          </w:tcPr>
          <w:p w:rsidR="00966A53" w:rsidRPr="00966A53" w:rsidRDefault="00966A53" w:rsidP="004A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66A53">
              <w:rPr>
                <w:rFonts w:ascii="Arial" w:eastAsia="ArialMT" w:hAnsi="Arial" w:cs="Arial"/>
                <w:sz w:val="18"/>
                <w:szCs w:val="18"/>
                <w:lang w:eastAsia="de-DE"/>
              </w:rPr>
              <w:t>Kinderwelten</w:t>
            </w:r>
          </w:p>
          <w:p w:rsidR="00966A53" w:rsidRPr="00B9131C" w:rsidRDefault="00966A53" w:rsidP="001A21CC">
            <w:pPr>
              <w:pStyle w:val="Listenabsatz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universelle Grundbedürfnisse</w:t>
            </w:r>
          </w:p>
          <w:p w:rsidR="00966A53" w:rsidRPr="00B9131C" w:rsidRDefault="00966A53" w:rsidP="001A21CC">
            <w:pPr>
              <w:pStyle w:val="Listenabsatz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Stadt/Land</w:t>
            </w:r>
          </w:p>
          <w:p w:rsidR="00966A53" w:rsidRPr="00B9131C" w:rsidRDefault="00966A53" w:rsidP="001A21CC">
            <w:pPr>
              <w:pStyle w:val="Listenabsatz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arm/reich</w:t>
            </w:r>
          </w:p>
          <w:p w:rsidR="00966A53" w:rsidRPr="00B9131C" w:rsidRDefault="00966A53" w:rsidP="001A21CC">
            <w:pPr>
              <w:pStyle w:val="Listenabsatz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Industrieland/Entwicklungsland</w:t>
            </w:r>
          </w:p>
          <w:p w:rsidR="00966A53" w:rsidRPr="00B9131C" w:rsidRDefault="00966A53" w:rsidP="001A21CC">
            <w:pPr>
              <w:pStyle w:val="Listenabsatz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Spannungsfeld Kinderarbeit</w:t>
            </w:r>
          </w:p>
          <w:p w:rsidR="008D37C6" w:rsidRPr="00B9131C" w:rsidRDefault="00966A53" w:rsidP="001A21CC">
            <w:pPr>
              <w:pStyle w:val="Listenabsatz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in Deutschland früher und heute</w:t>
            </w:r>
          </w:p>
        </w:tc>
        <w:tc>
          <w:tcPr>
            <w:tcW w:w="6800" w:type="dxa"/>
            <w:shd w:val="clear" w:color="auto" w:fill="FFFFFF" w:themeFill="background1"/>
          </w:tcPr>
          <w:p w:rsidR="008D37C6" w:rsidRDefault="007F17FC" w:rsidP="004A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– Lebenserwartung: 181.3</w:t>
            </w:r>
          </w:p>
          <w:p w:rsidR="007F17FC" w:rsidRDefault="007F17FC" w:rsidP="004A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– Bildung: 181.4</w:t>
            </w:r>
          </w:p>
          <w:p w:rsidR="007F17FC" w:rsidRPr="00DC632D" w:rsidRDefault="007F17FC" w:rsidP="007F1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8D37C6" w:rsidRPr="004A4642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966A53" w:rsidRPr="004A4642" w:rsidRDefault="00966A53" w:rsidP="004A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4642">
              <w:rPr>
                <w:rFonts w:ascii="Arial" w:eastAsia="ArialMT" w:hAnsi="Arial" w:cs="Arial"/>
                <w:sz w:val="18"/>
                <w:szCs w:val="18"/>
                <w:lang w:eastAsia="de-DE"/>
              </w:rPr>
              <w:t>Leben in der Familie</w:t>
            </w:r>
          </w:p>
          <w:p w:rsidR="00966A53" w:rsidRPr="00B9131C" w:rsidRDefault="00966A53" w:rsidP="001A21CC">
            <w:pPr>
              <w:pStyle w:val="Listenabsatz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Formen des Zusammenlebens</w:t>
            </w:r>
          </w:p>
          <w:p w:rsidR="00966A53" w:rsidRPr="00B9131C" w:rsidRDefault="00966A53" w:rsidP="001A21CC">
            <w:pPr>
              <w:pStyle w:val="Listenabsatz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Erziehung</w:t>
            </w:r>
          </w:p>
          <w:p w:rsidR="00966A53" w:rsidRPr="00B9131C" w:rsidRDefault="00966A53" w:rsidP="001A21CC">
            <w:pPr>
              <w:pStyle w:val="Listenabsatz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Geschlechterrolle</w:t>
            </w:r>
          </w:p>
          <w:p w:rsidR="00966A53" w:rsidRPr="00B9131C" w:rsidRDefault="00966A53" w:rsidP="001A21CC">
            <w:pPr>
              <w:pStyle w:val="Listenabsatz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Konflikte und Gewalt</w:t>
            </w:r>
          </w:p>
          <w:p w:rsidR="008D37C6" w:rsidRPr="00B9131C" w:rsidRDefault="00966A53" w:rsidP="001A21CC">
            <w:pPr>
              <w:pStyle w:val="Listenabsatz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Schutz und Geborgenheit</w:t>
            </w:r>
          </w:p>
        </w:tc>
        <w:tc>
          <w:tcPr>
            <w:tcW w:w="6800" w:type="dxa"/>
            <w:shd w:val="clear" w:color="auto" w:fill="auto"/>
          </w:tcPr>
          <w:p w:rsidR="008D37C6" w:rsidRPr="00DC632D" w:rsidRDefault="008D37C6" w:rsidP="004A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8D37C6" w:rsidRPr="004A4642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966A53" w:rsidRPr="004A4642" w:rsidRDefault="00966A53" w:rsidP="004A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4642">
              <w:rPr>
                <w:rFonts w:ascii="Arial" w:eastAsia="ArialMT" w:hAnsi="Arial" w:cs="Arial"/>
                <w:sz w:val="18"/>
                <w:szCs w:val="18"/>
                <w:lang w:eastAsia="de-DE"/>
              </w:rPr>
              <w:t>Kinder in Not</w:t>
            </w:r>
          </w:p>
          <w:p w:rsidR="00966A53" w:rsidRPr="00B9131C" w:rsidRDefault="00966A53" w:rsidP="001A21CC">
            <w:pPr>
              <w:pStyle w:val="Listenabsatz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Flüchtlingselend</w:t>
            </w:r>
          </w:p>
          <w:p w:rsidR="00966A53" w:rsidRPr="00B9131C" w:rsidRDefault="00966A53" w:rsidP="001A21CC">
            <w:pPr>
              <w:pStyle w:val="Listenabsatz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Kinder im Krieg</w:t>
            </w:r>
          </w:p>
          <w:p w:rsidR="00966A53" w:rsidRPr="00B9131C" w:rsidRDefault="00966A53" w:rsidP="001A21CC">
            <w:pPr>
              <w:pStyle w:val="Listenabsatz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Gewalt gegen Kinder</w:t>
            </w:r>
          </w:p>
          <w:p w:rsidR="00966A53" w:rsidRPr="00B9131C" w:rsidRDefault="00966A53" w:rsidP="001A21CC">
            <w:pPr>
              <w:pStyle w:val="Listenabsatz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Verwahrlosung</w:t>
            </w:r>
          </w:p>
          <w:p w:rsidR="008D37C6" w:rsidRPr="00B9131C" w:rsidRDefault="00966A53" w:rsidP="001A21CC">
            <w:pPr>
              <w:pStyle w:val="Listenabsatz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Kinderprostitution</w:t>
            </w:r>
          </w:p>
        </w:tc>
        <w:tc>
          <w:tcPr>
            <w:tcW w:w="6800" w:type="dxa"/>
            <w:shd w:val="clear" w:color="auto" w:fill="auto"/>
          </w:tcPr>
          <w:p w:rsidR="007F17FC" w:rsidRPr="007F17FC" w:rsidRDefault="007F17FC" w:rsidP="007F1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F17FC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Erde -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Flüchtlinge (Herkunftsstaaten/</w:t>
            </w:r>
            <w:r w:rsidRPr="007F17FC">
              <w:rPr>
                <w:rFonts w:ascii="Arial" w:eastAsia="ArialMT" w:hAnsi="Arial" w:cs="Arial"/>
                <w:sz w:val="18"/>
                <w:szCs w:val="18"/>
                <w:lang w:eastAsia="de-DE"/>
              </w:rPr>
              <w:t>Aufnahmestaaten)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183.3</w:t>
            </w:r>
          </w:p>
          <w:p w:rsidR="007F17FC" w:rsidRPr="007F17FC" w:rsidRDefault="007F17FC" w:rsidP="007F1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F17FC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Arbe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itsmigranten (Herkunftsstaaten/</w:t>
            </w:r>
            <w:r w:rsidRPr="007F17FC">
              <w:rPr>
                <w:rFonts w:ascii="Arial" w:eastAsia="ArialMT" w:hAnsi="Arial" w:cs="Arial"/>
                <w:sz w:val="18"/>
                <w:szCs w:val="18"/>
                <w:lang w:eastAsia="de-DE"/>
              </w:rPr>
              <w:t>Aufnahmestaaten)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183.4</w:t>
            </w:r>
          </w:p>
          <w:p w:rsidR="007F17FC" w:rsidRPr="007F17FC" w:rsidRDefault="007F17FC" w:rsidP="007F1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F17F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7F17F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Bin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nenmigranten: 183.5</w:t>
            </w:r>
          </w:p>
          <w:p w:rsidR="008D37C6" w:rsidRPr="00DC632D" w:rsidRDefault="008D37C6" w:rsidP="004A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8D37C6" w:rsidRPr="004A4642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966A53" w:rsidRPr="004A4642" w:rsidRDefault="00966A53" w:rsidP="004A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4642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Kinderrechte und Kinderschutz</w:t>
            </w:r>
          </w:p>
          <w:p w:rsidR="00966A53" w:rsidRPr="00B9131C" w:rsidRDefault="00966A53" w:rsidP="001A21CC">
            <w:pPr>
              <w:pStyle w:val="Listenabsatz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Gesetzliche Vorgaben</w:t>
            </w:r>
          </w:p>
          <w:p w:rsidR="00966A53" w:rsidRPr="00B9131C" w:rsidRDefault="00966A53" w:rsidP="001A21CC">
            <w:pPr>
              <w:pStyle w:val="Listenabsatz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Organisationen und Projekte</w:t>
            </w:r>
          </w:p>
          <w:p w:rsidR="008D37C6" w:rsidRPr="00B9131C" w:rsidRDefault="00966A53" w:rsidP="001A21CC">
            <w:pPr>
              <w:pStyle w:val="Listenabsatz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9131C">
              <w:rPr>
                <w:rFonts w:ascii="Arial" w:eastAsia="ArialMT" w:hAnsi="Arial" w:cs="Arial"/>
                <w:sz w:val="18"/>
                <w:szCs w:val="18"/>
                <w:lang w:eastAsia="de-DE"/>
              </w:rPr>
              <w:t>Möglichkeiten und Grenzen der Umsetzung</w:t>
            </w:r>
          </w:p>
        </w:tc>
        <w:tc>
          <w:tcPr>
            <w:tcW w:w="6800" w:type="dxa"/>
            <w:shd w:val="clear" w:color="auto" w:fill="auto"/>
          </w:tcPr>
          <w:p w:rsidR="00DB5C29" w:rsidRPr="00DC632D" w:rsidRDefault="00DB5C29" w:rsidP="004A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8D37C6" w:rsidRPr="005159A3" w:rsidTr="004D1FCD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8D37C6" w:rsidRPr="005159A3" w:rsidRDefault="00966A53" w:rsidP="00686E70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  <w:r w:rsidRPr="005159A3">
              <w:rPr>
                <w:rFonts w:ascii="Arial" w:hAnsi="Arial" w:cs="Arial"/>
                <w:b/>
                <w:bCs/>
                <w:lang w:eastAsia="de-DE"/>
              </w:rPr>
              <w:t>Thema 7: Römisches Reich und Romanisierung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9429A6" w:rsidRPr="005159A3" w:rsidRDefault="009429A6" w:rsidP="00686E70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</w:p>
        </w:tc>
      </w:tr>
      <w:tr w:rsidR="00683A73" w:rsidRPr="005159A3" w:rsidTr="00F16F3D">
        <w:trPr>
          <w:trHeight w:val="23"/>
        </w:trPr>
        <w:tc>
          <w:tcPr>
            <w:tcW w:w="7366" w:type="dxa"/>
            <w:shd w:val="clear" w:color="auto" w:fill="F2F2F2" w:themeFill="background1" w:themeFillShade="F2"/>
          </w:tcPr>
          <w:p w:rsidR="00683A73" w:rsidRPr="005159A3" w:rsidRDefault="00683A73" w:rsidP="00686E7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5159A3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Inhaltliche Vorschläge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683A73" w:rsidRPr="005159A3" w:rsidRDefault="00683A73" w:rsidP="00686E7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8D37C6" w:rsidRPr="004A4642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966A53" w:rsidRPr="004A4642" w:rsidRDefault="00966A53" w:rsidP="004A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4642">
              <w:rPr>
                <w:rFonts w:ascii="Arial" w:eastAsia="ArialMT" w:hAnsi="Arial" w:cs="Arial"/>
                <w:sz w:val="18"/>
                <w:szCs w:val="18"/>
                <w:lang w:eastAsia="de-DE"/>
              </w:rPr>
              <w:t>Vom Stadtstaat zum Imperium</w:t>
            </w:r>
          </w:p>
          <w:p w:rsidR="00966A53" w:rsidRPr="00686E70" w:rsidRDefault="00966A53" w:rsidP="001A21CC">
            <w:pPr>
              <w:pStyle w:val="Listenabsatz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86E70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Verkehrswesen</w:t>
            </w:r>
          </w:p>
          <w:p w:rsidR="00966A53" w:rsidRPr="00686E70" w:rsidRDefault="00966A53" w:rsidP="001A21CC">
            <w:pPr>
              <w:pStyle w:val="Listenabsatz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86E70">
              <w:rPr>
                <w:rFonts w:ascii="Arial" w:eastAsia="ArialMT" w:hAnsi="Arial" w:cs="Arial"/>
                <w:sz w:val="18"/>
                <w:szCs w:val="18"/>
                <w:lang w:eastAsia="de-DE"/>
              </w:rPr>
              <w:t>Grenzsicherung</w:t>
            </w:r>
          </w:p>
          <w:p w:rsidR="00966A53" w:rsidRPr="00686E70" w:rsidRDefault="00966A53" w:rsidP="001A21CC">
            <w:pPr>
              <w:pStyle w:val="Listenabsatz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86E70">
              <w:rPr>
                <w:rFonts w:ascii="Arial" w:eastAsia="ArialMT" w:hAnsi="Arial" w:cs="Arial"/>
                <w:sz w:val="18"/>
                <w:szCs w:val="18"/>
                <w:lang w:eastAsia="de-DE"/>
              </w:rPr>
              <w:t>Militär</w:t>
            </w:r>
          </w:p>
          <w:p w:rsidR="008D37C6" w:rsidRPr="00686E70" w:rsidRDefault="00966A53" w:rsidP="001A21CC">
            <w:pPr>
              <w:pStyle w:val="Listenabsatz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86E70">
              <w:rPr>
                <w:rFonts w:ascii="Arial" w:eastAsia="ArialMT" w:hAnsi="Arial" w:cs="Arial"/>
                <w:sz w:val="18"/>
                <w:szCs w:val="18"/>
                <w:lang w:eastAsia="de-DE"/>
              </w:rPr>
              <w:t>Herrschaftsformen</w:t>
            </w:r>
          </w:p>
        </w:tc>
        <w:tc>
          <w:tcPr>
            <w:tcW w:w="6800" w:type="dxa"/>
            <w:shd w:val="clear" w:color="auto" w:fill="auto"/>
          </w:tcPr>
          <w:p w:rsidR="007C2303" w:rsidRPr="007C2303" w:rsidRDefault="007C2303" w:rsidP="007C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C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>Geschichtskarten lesen lernen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195.2 (Grafik)</w:t>
            </w:r>
          </w:p>
          <w:p w:rsidR="007C2303" w:rsidRPr="007C2303" w:rsidRDefault="007C2303" w:rsidP="007C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C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>Handel und Wirtschaft im Römischen Reich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196.1</w:t>
            </w:r>
          </w:p>
          <w:p w:rsidR="008D37C6" w:rsidRPr="00DC632D" w:rsidRDefault="007C2303" w:rsidP="007C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C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Germanien und </w:t>
            </w:r>
            <w:proofErr w:type="spellStart"/>
            <w:r w:rsidRPr="007C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>Raetien</w:t>
            </w:r>
            <w:proofErr w:type="spellEnd"/>
            <w:r w:rsidRPr="007C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- Landschaft zur Römerzeit 100 n. Chr.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197.3</w:t>
            </w:r>
          </w:p>
        </w:tc>
      </w:tr>
      <w:tr w:rsidR="008D37C6" w:rsidRPr="004A4642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966A53" w:rsidRPr="004A4642" w:rsidRDefault="00966A53" w:rsidP="004A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4642">
              <w:rPr>
                <w:rFonts w:ascii="Arial" w:eastAsia="ArialMT" w:hAnsi="Arial" w:cs="Arial"/>
                <w:sz w:val="18"/>
                <w:szCs w:val="18"/>
                <w:lang w:eastAsia="de-DE"/>
              </w:rPr>
              <w:t>Alltag im Römischen Reich</w:t>
            </w:r>
          </w:p>
          <w:p w:rsidR="00966A53" w:rsidRPr="00686E70" w:rsidRDefault="00966A53" w:rsidP="001A21CC">
            <w:pPr>
              <w:pStyle w:val="Listenabsatz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86E70">
              <w:rPr>
                <w:rFonts w:ascii="Arial" w:eastAsia="ArialMT" w:hAnsi="Arial" w:cs="Arial"/>
                <w:sz w:val="18"/>
                <w:szCs w:val="18"/>
                <w:lang w:eastAsia="de-DE"/>
              </w:rPr>
              <w:t>Weltstadt Rom</w:t>
            </w:r>
          </w:p>
          <w:p w:rsidR="00966A53" w:rsidRPr="00686E70" w:rsidRDefault="00966A53" w:rsidP="001A21CC">
            <w:pPr>
              <w:pStyle w:val="Listenabsatz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86E70">
              <w:rPr>
                <w:rFonts w:ascii="Arial" w:eastAsia="ArialMT" w:hAnsi="Arial" w:cs="Arial"/>
                <w:sz w:val="18"/>
                <w:szCs w:val="18"/>
                <w:lang w:eastAsia="de-DE"/>
              </w:rPr>
              <w:t>Provinzen (Romanisierung)</w:t>
            </w:r>
          </w:p>
          <w:p w:rsidR="00966A53" w:rsidRPr="00686E70" w:rsidRDefault="00966A53" w:rsidP="001A21CC">
            <w:pPr>
              <w:pStyle w:val="Listenabsatz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86E70">
              <w:rPr>
                <w:rFonts w:ascii="Arial" w:eastAsia="ArialMT" w:hAnsi="Arial" w:cs="Arial"/>
                <w:sz w:val="18"/>
                <w:szCs w:val="18"/>
                <w:lang w:eastAsia="de-DE"/>
              </w:rPr>
              <w:t>Infrastruktur</w:t>
            </w:r>
          </w:p>
          <w:p w:rsidR="008D37C6" w:rsidRPr="00686E70" w:rsidRDefault="00966A53" w:rsidP="001A21CC">
            <w:pPr>
              <w:pStyle w:val="Listenabsatz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86E70">
              <w:rPr>
                <w:rFonts w:ascii="Arial" w:eastAsia="ArialMT" w:hAnsi="Arial" w:cs="Arial"/>
                <w:sz w:val="18"/>
                <w:szCs w:val="18"/>
                <w:lang w:eastAsia="de-DE"/>
              </w:rPr>
              <w:t>Familie, Schule, Freizeit</w:t>
            </w:r>
          </w:p>
        </w:tc>
        <w:tc>
          <w:tcPr>
            <w:tcW w:w="6800" w:type="dxa"/>
            <w:shd w:val="clear" w:color="auto" w:fill="auto"/>
          </w:tcPr>
          <w:p w:rsidR="007C2303" w:rsidRPr="007C2303" w:rsidRDefault="007C2303" w:rsidP="007C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C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>Rom - Antike Metropole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196.2</w:t>
            </w:r>
          </w:p>
          <w:p w:rsidR="007C2303" w:rsidRPr="007C2303" w:rsidRDefault="007C2303" w:rsidP="007C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C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>Jährliche Lebensmittelversorgung der Stadt Rom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196.2 (Grafik)</w:t>
            </w:r>
          </w:p>
          <w:p w:rsidR="008D37C6" w:rsidRPr="00DC632D" w:rsidRDefault="008D37C6" w:rsidP="004A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8D37C6" w:rsidRPr="004A4642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966A53" w:rsidRPr="004A4642" w:rsidRDefault="00966A53" w:rsidP="004A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4642">
              <w:rPr>
                <w:rFonts w:ascii="Arial" w:eastAsia="ArialMT" w:hAnsi="Arial" w:cs="Arial"/>
                <w:sz w:val="18"/>
                <w:szCs w:val="18"/>
                <w:lang w:eastAsia="de-DE"/>
              </w:rPr>
              <w:t>Wirtschaft im Römischen Reich</w:t>
            </w:r>
          </w:p>
          <w:p w:rsidR="00966A53" w:rsidRPr="00686E70" w:rsidRDefault="00966A53" w:rsidP="001A21CC">
            <w:pPr>
              <w:pStyle w:val="Listenabsatz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86E70">
              <w:rPr>
                <w:rFonts w:ascii="Arial" w:eastAsia="ArialMT" w:hAnsi="Arial" w:cs="Arial"/>
                <w:sz w:val="18"/>
                <w:szCs w:val="18"/>
                <w:lang w:eastAsia="de-DE"/>
              </w:rPr>
              <w:t>Handel</w:t>
            </w:r>
          </w:p>
          <w:p w:rsidR="00966A53" w:rsidRPr="00686E70" w:rsidRDefault="00966A53" w:rsidP="001A21CC">
            <w:pPr>
              <w:pStyle w:val="Listenabsatz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86E70">
              <w:rPr>
                <w:rFonts w:ascii="Arial" w:eastAsia="ArialMT" w:hAnsi="Arial" w:cs="Arial"/>
                <w:sz w:val="18"/>
                <w:szCs w:val="18"/>
                <w:lang w:eastAsia="de-DE"/>
              </w:rPr>
              <w:t>Zahlungsverkehr</w:t>
            </w:r>
          </w:p>
          <w:p w:rsidR="008D37C6" w:rsidRPr="00686E70" w:rsidRDefault="00966A53" w:rsidP="001A21CC">
            <w:pPr>
              <w:pStyle w:val="Listenabsatz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86E70">
              <w:rPr>
                <w:rFonts w:ascii="Arial" w:eastAsia="ArialMT" w:hAnsi="Arial" w:cs="Arial"/>
                <w:sz w:val="18"/>
                <w:szCs w:val="18"/>
                <w:lang w:eastAsia="de-DE"/>
              </w:rPr>
              <w:t>Sklaverei</w:t>
            </w:r>
          </w:p>
        </w:tc>
        <w:tc>
          <w:tcPr>
            <w:tcW w:w="6800" w:type="dxa"/>
            <w:shd w:val="clear" w:color="auto" w:fill="auto"/>
          </w:tcPr>
          <w:p w:rsidR="007C2303" w:rsidRPr="007C2303" w:rsidRDefault="007C2303" w:rsidP="007C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C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>Handel und Wirtschaft im Römischen Reich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196.1</w:t>
            </w:r>
          </w:p>
          <w:p w:rsidR="008D37C6" w:rsidRPr="00DC632D" w:rsidRDefault="008D37C6" w:rsidP="004A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4227EB" w:rsidRPr="004A4642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966A53" w:rsidRPr="004A4642" w:rsidRDefault="00966A53" w:rsidP="004A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A4642">
              <w:rPr>
                <w:rFonts w:ascii="Arial" w:eastAsia="ArialMT" w:hAnsi="Arial" w:cs="Arial"/>
                <w:sz w:val="18"/>
                <w:szCs w:val="18"/>
                <w:lang w:eastAsia="de-DE"/>
              </w:rPr>
              <w:t>Weiterwirken antiker Kultur</w:t>
            </w:r>
          </w:p>
          <w:p w:rsidR="00966A53" w:rsidRPr="00686E70" w:rsidRDefault="00966A53" w:rsidP="001A21CC">
            <w:pPr>
              <w:pStyle w:val="Listenabsatz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86E70">
              <w:rPr>
                <w:rFonts w:ascii="Arial" w:eastAsia="ArialMT" w:hAnsi="Arial" w:cs="Arial"/>
                <w:sz w:val="18"/>
                <w:szCs w:val="18"/>
                <w:lang w:eastAsia="de-DE"/>
              </w:rPr>
              <w:t>Sprache</w:t>
            </w:r>
          </w:p>
          <w:p w:rsidR="00966A53" w:rsidRPr="00686E70" w:rsidRDefault="00966A53" w:rsidP="001A21CC">
            <w:pPr>
              <w:pStyle w:val="Listenabsatz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86E70">
              <w:rPr>
                <w:rFonts w:ascii="Arial" w:eastAsia="ArialMT" w:hAnsi="Arial" w:cs="Arial"/>
                <w:sz w:val="18"/>
                <w:szCs w:val="18"/>
                <w:lang w:eastAsia="de-DE"/>
              </w:rPr>
              <w:t>Schrift</w:t>
            </w:r>
          </w:p>
          <w:p w:rsidR="00966A53" w:rsidRPr="00686E70" w:rsidRDefault="00966A53" w:rsidP="001A21CC">
            <w:pPr>
              <w:pStyle w:val="Listenabsatz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86E70">
              <w:rPr>
                <w:rFonts w:ascii="Arial" w:eastAsia="ArialMT" w:hAnsi="Arial" w:cs="Arial"/>
                <w:sz w:val="18"/>
                <w:szCs w:val="18"/>
                <w:lang w:eastAsia="de-DE"/>
              </w:rPr>
              <w:t>Kalender</w:t>
            </w:r>
          </w:p>
          <w:p w:rsidR="00966A53" w:rsidRPr="00686E70" w:rsidRDefault="00966A53" w:rsidP="001A21CC">
            <w:pPr>
              <w:pStyle w:val="Listenabsatz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86E70">
              <w:rPr>
                <w:rFonts w:ascii="Arial" w:eastAsia="ArialMT" w:hAnsi="Arial" w:cs="Arial"/>
                <w:sz w:val="18"/>
                <w:szCs w:val="18"/>
                <w:lang w:eastAsia="de-DE"/>
              </w:rPr>
              <w:t>Wissenschaft</w:t>
            </w:r>
          </w:p>
          <w:p w:rsidR="00966A53" w:rsidRPr="00686E70" w:rsidRDefault="00966A53" w:rsidP="001A21CC">
            <w:pPr>
              <w:pStyle w:val="Listenabsatz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86E70">
              <w:rPr>
                <w:rFonts w:ascii="Arial" w:eastAsia="ArialMT" w:hAnsi="Arial" w:cs="Arial"/>
                <w:sz w:val="18"/>
                <w:szCs w:val="18"/>
                <w:lang w:eastAsia="de-DE"/>
              </w:rPr>
              <w:t>Architektur</w:t>
            </w:r>
          </w:p>
          <w:p w:rsidR="00966A53" w:rsidRPr="00686E70" w:rsidRDefault="00966A53" w:rsidP="001A21CC">
            <w:pPr>
              <w:pStyle w:val="Listenabsatz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86E70">
              <w:rPr>
                <w:rFonts w:ascii="Arial" w:eastAsia="ArialMT" w:hAnsi="Arial" w:cs="Arial"/>
                <w:sz w:val="18"/>
                <w:szCs w:val="18"/>
                <w:lang w:eastAsia="de-DE"/>
              </w:rPr>
              <w:t>Christentum als Staatsreligion</w:t>
            </w:r>
          </w:p>
          <w:p w:rsidR="004227EB" w:rsidRPr="00686E70" w:rsidRDefault="00966A53" w:rsidP="001A21CC">
            <w:pPr>
              <w:pStyle w:val="Listenabsatz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86E70">
              <w:rPr>
                <w:rFonts w:ascii="Arial" w:eastAsia="ArialMT" w:hAnsi="Arial" w:cs="Arial"/>
                <w:sz w:val="18"/>
                <w:szCs w:val="18"/>
                <w:lang w:eastAsia="de-DE"/>
              </w:rPr>
              <w:t>Spuren im Heimatraum</w:t>
            </w:r>
          </w:p>
        </w:tc>
        <w:tc>
          <w:tcPr>
            <w:tcW w:w="6800" w:type="dxa"/>
            <w:shd w:val="clear" w:color="auto" w:fill="auto"/>
          </w:tcPr>
          <w:p w:rsidR="007C2303" w:rsidRPr="007C2303" w:rsidRDefault="007C2303" w:rsidP="007C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C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7C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Religionen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182.1</w:t>
            </w:r>
          </w:p>
          <w:p w:rsidR="007C2303" w:rsidRPr="007C2303" w:rsidRDefault="007C2303" w:rsidP="007C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C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>Anteil der Religionen an der Weltbevölkerung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182.2 (Grafik)</w:t>
            </w:r>
          </w:p>
          <w:p w:rsidR="007C2303" w:rsidRPr="007C2303" w:rsidRDefault="007C2303" w:rsidP="007C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C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7C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Amtssprachen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182.2</w:t>
            </w:r>
          </w:p>
          <w:p w:rsidR="003F2B88" w:rsidRDefault="007C2303" w:rsidP="007C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C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>Die geläufigsten Sprachen der Welt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182.2 (Grafik)</w:t>
            </w:r>
          </w:p>
          <w:p w:rsidR="007F17FC" w:rsidRDefault="007F17FC" w:rsidP="007F1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86E70">
              <w:rPr>
                <w:rFonts w:ascii="Arial" w:eastAsia="ArialMT" w:hAnsi="Arial" w:cs="Arial"/>
                <w:sz w:val="18"/>
                <w:szCs w:val="18"/>
                <w:lang w:eastAsia="de-DE"/>
              </w:rPr>
              <w:t>Spuren im Heimatraum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</w:t>
            </w:r>
          </w:p>
          <w:p w:rsidR="007F17FC" w:rsidRDefault="007F17FC" w:rsidP="007F1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Augusta </w:t>
            </w:r>
            <w:proofErr w:type="spellStart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Treverorum</w:t>
            </w:r>
            <w:proofErr w:type="spellEnd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Römische Stadt um 200 n. Chr.: 26.5</w:t>
            </w:r>
          </w:p>
          <w:p w:rsidR="007F17FC" w:rsidRDefault="007F17FC" w:rsidP="007F1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Trier – Heutige Stadt: 27.8</w:t>
            </w:r>
          </w:p>
          <w:p w:rsidR="007C2303" w:rsidRPr="00DC632D" w:rsidRDefault="007C2303" w:rsidP="007C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C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Germanien und </w:t>
            </w:r>
            <w:proofErr w:type="spellStart"/>
            <w:r w:rsidRPr="007C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>Raetien</w:t>
            </w:r>
            <w:proofErr w:type="spellEnd"/>
            <w:r w:rsidRPr="007C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- Landschaft zur Römerzeit 100 n. Chr.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197.3</w:t>
            </w:r>
          </w:p>
        </w:tc>
      </w:tr>
    </w:tbl>
    <w:p w:rsidR="00686E70" w:rsidRDefault="00686E70"/>
    <w:p w:rsidR="00686E70" w:rsidRDefault="00686E70">
      <w:r>
        <w:br w:type="column"/>
      </w:r>
    </w:p>
    <w:tbl>
      <w:tblPr>
        <w:tblStyle w:val="Tabellenraster"/>
        <w:tblW w:w="0" w:type="auto"/>
        <w:tblCellMar>
          <w:top w:w="57" w:type="dxa"/>
          <w:bottom w:w="85" w:type="dxa"/>
        </w:tblCellMar>
        <w:tblLook w:val="0420" w:firstRow="1" w:lastRow="0" w:firstColumn="0" w:lastColumn="0" w:noHBand="0" w:noVBand="1"/>
      </w:tblPr>
      <w:tblGrid>
        <w:gridCol w:w="7366"/>
        <w:gridCol w:w="6800"/>
      </w:tblGrid>
      <w:tr w:rsidR="008D37C6" w:rsidRPr="00686E70" w:rsidTr="00E7097B">
        <w:trPr>
          <w:trHeight w:val="23"/>
          <w:tblHeader/>
        </w:trPr>
        <w:tc>
          <w:tcPr>
            <w:tcW w:w="7366" w:type="dxa"/>
            <w:shd w:val="clear" w:color="auto" w:fill="AEAAAA" w:themeFill="background2" w:themeFillShade="BF"/>
          </w:tcPr>
          <w:p w:rsidR="008D37C6" w:rsidRPr="00686E70" w:rsidRDefault="00686E70" w:rsidP="00686E70">
            <w:pPr>
              <w:spacing w:line="240" w:lineRule="auto"/>
              <w:rPr>
                <w:rFonts w:ascii="Arial" w:eastAsia="ArialMT" w:hAnsi="Arial" w:cs="Arial"/>
                <w:b/>
                <w:lang w:eastAsia="de-DE"/>
              </w:rPr>
            </w:pPr>
            <w:r w:rsidRPr="00686E70">
              <w:rPr>
                <w:rFonts w:ascii="Arial" w:eastAsia="ArialMT" w:hAnsi="Arial" w:cs="Arial"/>
                <w:b/>
                <w:lang w:eastAsia="de-DE"/>
              </w:rPr>
              <w:t>Jahrgänge 7/8</w:t>
            </w:r>
          </w:p>
        </w:tc>
        <w:tc>
          <w:tcPr>
            <w:tcW w:w="6800" w:type="dxa"/>
            <w:shd w:val="clear" w:color="auto" w:fill="AEAAAA" w:themeFill="background2" w:themeFillShade="BF"/>
          </w:tcPr>
          <w:p w:rsidR="00E40317" w:rsidRPr="00686E70" w:rsidRDefault="00686E70" w:rsidP="00686E70">
            <w:pPr>
              <w:spacing w:line="240" w:lineRule="auto"/>
              <w:rPr>
                <w:rFonts w:ascii="Arial" w:eastAsia="ArialMT" w:hAnsi="Arial" w:cs="Arial"/>
                <w:b/>
                <w:lang w:eastAsia="de-DE"/>
              </w:rPr>
            </w:pPr>
            <w:r w:rsidRPr="00686E70">
              <w:rPr>
                <w:rFonts w:ascii="Arial" w:eastAsia="ArialMT" w:hAnsi="Arial" w:cs="Arial"/>
                <w:b/>
                <w:lang w:eastAsia="de-DE"/>
              </w:rPr>
              <w:t>Mögliche Karten in Atlas</w:t>
            </w:r>
          </w:p>
        </w:tc>
      </w:tr>
      <w:tr w:rsidR="00E5433E" w:rsidRPr="005159A3" w:rsidTr="004D1FCD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8D37C6" w:rsidRPr="005159A3" w:rsidRDefault="00686E70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  <w:r w:rsidRPr="005159A3">
              <w:rPr>
                <w:rFonts w:ascii="Arial" w:hAnsi="Arial" w:cs="Arial"/>
                <w:b/>
                <w:bCs/>
                <w:lang w:eastAsia="de-DE"/>
              </w:rPr>
              <w:t>Thema 1: Leben im ländlichen Raum seit dem Mittelalter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8D37C6" w:rsidRPr="005159A3" w:rsidRDefault="008D37C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</w:p>
        </w:tc>
      </w:tr>
      <w:tr w:rsidR="008D37C6" w:rsidRPr="005159A3" w:rsidTr="00F16F3D">
        <w:trPr>
          <w:trHeight w:val="23"/>
        </w:trPr>
        <w:tc>
          <w:tcPr>
            <w:tcW w:w="7366" w:type="dxa"/>
            <w:shd w:val="clear" w:color="auto" w:fill="F2F2F2" w:themeFill="background1" w:themeFillShade="F2"/>
          </w:tcPr>
          <w:p w:rsidR="008D37C6" w:rsidRPr="005159A3" w:rsidRDefault="00686E70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5159A3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Inhaltliche Vorschläge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8D37C6" w:rsidRPr="005159A3" w:rsidRDefault="008D37C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8D37C6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686E70" w:rsidRPr="008E52D3" w:rsidRDefault="00686E70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Mittelalterliche Lebenswelten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Lebens- und Siedlungsformen (Dorf, Bu</w:t>
            </w:r>
            <w:r w:rsidR="008E52D3"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rg,</w:t>
            </w:r>
            <w:r w:rsidR="00F5451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</w:t>
            </w: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Kloster)</w:t>
            </w:r>
          </w:p>
          <w:p w:rsidR="008D37C6" w:rsidRPr="008E52D3" w:rsidRDefault="00686E70" w:rsidP="001A21CC">
            <w:pPr>
              <w:pStyle w:val="Listenabsatz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Klöster als Zentren kultureller, ökonomischer</w:t>
            </w:r>
            <w:r w:rsid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</w:t>
            </w: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und technischer Innovation</w:t>
            </w:r>
          </w:p>
        </w:tc>
        <w:tc>
          <w:tcPr>
            <w:tcW w:w="6800" w:type="dxa"/>
            <w:shd w:val="clear" w:color="auto" w:fill="auto"/>
          </w:tcPr>
          <w:p w:rsidR="00F5451B" w:rsidRDefault="00F5451B" w:rsidP="00F5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Franken und Lothringen – Stauferzeit um 1200: 26.2</w:t>
            </w:r>
          </w:p>
          <w:p w:rsidR="00F5451B" w:rsidRDefault="00F5451B" w:rsidP="00F5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Trier – Mittelalterliche Stadt um 1200: 26.6</w:t>
            </w:r>
          </w:p>
          <w:p w:rsidR="00F5451B" w:rsidRPr="00F5451B" w:rsidRDefault="00F5451B" w:rsidP="00F5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5451B">
              <w:rPr>
                <w:rFonts w:ascii="Arial" w:eastAsia="ArialMT" w:hAnsi="Arial" w:cs="Arial"/>
                <w:sz w:val="18"/>
                <w:szCs w:val="18"/>
                <w:lang w:eastAsia="de-DE"/>
              </w:rPr>
              <w:t>Heiliges Römisches Reich um 1000 n. Chr.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199.3</w:t>
            </w:r>
          </w:p>
          <w:p w:rsidR="008D37C6" w:rsidRPr="00F5451B" w:rsidRDefault="00F5451B" w:rsidP="00F5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5451B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und Orient - Zeit der ersten Kreuzzüge Ende des 12. Jahrhundert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200.1</w:t>
            </w:r>
          </w:p>
        </w:tc>
      </w:tr>
      <w:tr w:rsidR="008D37C6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686E70" w:rsidRPr="008E52D3" w:rsidRDefault="00686E70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Mittelalterliche Gesellschafts- und Wirtschaftsstrukturen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Grundherrschaft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Lehnswesen</w:t>
            </w:r>
          </w:p>
          <w:p w:rsidR="008D37C6" w:rsidRPr="008E52D3" w:rsidRDefault="00686E70" w:rsidP="001A21CC">
            <w:pPr>
              <w:pStyle w:val="Listenabsatz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Ständeordnung</w:t>
            </w:r>
          </w:p>
        </w:tc>
        <w:tc>
          <w:tcPr>
            <w:tcW w:w="6800" w:type="dxa"/>
            <w:shd w:val="clear" w:color="auto" w:fill="auto"/>
          </w:tcPr>
          <w:p w:rsidR="008D37C6" w:rsidRPr="00DC632D" w:rsidRDefault="008D37C6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8D37C6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686E70" w:rsidRPr="008E52D3" w:rsidRDefault="00686E70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Veränderungen im ländlichen Raum bis heute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Bauernemanzipation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vom Personenverbandsstaat zum Territorialstaat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Aufhebung der Leibeigenschaft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Bevölkerungsentwicklung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Innovationen in der Landwirtschaft</w:t>
            </w:r>
          </w:p>
          <w:p w:rsidR="008D37C6" w:rsidRPr="008E52D3" w:rsidRDefault="00686E70" w:rsidP="001A21CC">
            <w:pPr>
              <w:pStyle w:val="Listenabsatz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Ausweitung der Nutz- und Siedlungsflächen</w:t>
            </w:r>
          </w:p>
        </w:tc>
        <w:tc>
          <w:tcPr>
            <w:tcW w:w="6800" w:type="dxa"/>
            <w:shd w:val="clear" w:color="auto" w:fill="auto"/>
          </w:tcPr>
          <w:p w:rsidR="003F35E1" w:rsidRDefault="003F35E1" w:rsidP="003F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3F35E1">
              <w:rPr>
                <w:rFonts w:ascii="Arial" w:eastAsia="ArialMT" w:hAnsi="Arial" w:cs="Arial"/>
                <w:sz w:val="18"/>
                <w:szCs w:val="18"/>
                <w:lang w:eastAsia="de-DE"/>
              </w:rPr>
              <w:t>Waldlaubersheim</w:t>
            </w:r>
            <w:proofErr w:type="spellEnd"/>
            <w:r w:rsidRPr="003F35E1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- Gewerbean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siedlung an der Autobahn (1994/</w:t>
            </w:r>
            <w:r w:rsidRPr="003F35E1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2020)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23.4</w:t>
            </w:r>
          </w:p>
          <w:p w:rsidR="003F35E1" w:rsidRDefault="003F35E1" w:rsidP="003F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F35E1">
              <w:rPr>
                <w:rFonts w:ascii="Arial" w:eastAsia="ArialMT" w:hAnsi="Arial" w:cs="Arial"/>
                <w:sz w:val="18"/>
                <w:szCs w:val="18"/>
                <w:lang w:eastAsia="de-DE"/>
              </w:rPr>
              <w:t>Vorderpfalz, Ludwigshafen und Mannhei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m - Landschaftswandel (um 1850/</w:t>
            </w:r>
            <w:r w:rsidR="0046681D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</w:t>
            </w:r>
            <w:r w:rsidRPr="003F35E1">
              <w:rPr>
                <w:rFonts w:ascii="Arial" w:eastAsia="ArialMT" w:hAnsi="Arial" w:cs="Arial"/>
                <w:sz w:val="18"/>
                <w:szCs w:val="18"/>
                <w:lang w:eastAsia="de-DE"/>
              </w:rPr>
              <w:t>um 2020)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24.1</w:t>
            </w:r>
          </w:p>
          <w:p w:rsidR="00F5451B" w:rsidRPr="00F5451B" w:rsidRDefault="00F5451B" w:rsidP="00F5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5451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Rheinland-Pfalz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F5451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Bevölkerungsdichte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29.2</w:t>
            </w:r>
          </w:p>
          <w:p w:rsidR="00D95E77" w:rsidRDefault="00F5451B" w:rsidP="00F5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5451B">
              <w:rPr>
                <w:rFonts w:ascii="Arial" w:eastAsia="ArialMT" w:hAnsi="Arial" w:cs="Arial"/>
                <w:sz w:val="18"/>
                <w:szCs w:val="18"/>
                <w:lang w:eastAsia="de-DE"/>
              </w:rPr>
              <w:t>Rheinland-Pfalz - Ältere Bevölkerung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29.3</w:t>
            </w:r>
          </w:p>
          <w:p w:rsidR="003F35E1" w:rsidRPr="003F35E1" w:rsidRDefault="003F35E1" w:rsidP="003F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F35E1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3F35E1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Bevölkerungsverteilung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48.1</w:t>
            </w:r>
          </w:p>
          <w:p w:rsidR="003F35E1" w:rsidRPr="003F35E1" w:rsidRDefault="003F35E1" w:rsidP="003F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F35E1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- Veränderung der Altersstruktur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(1900, 1950, 2016): 48.1 (Grafik)</w:t>
            </w:r>
          </w:p>
          <w:p w:rsidR="003F35E1" w:rsidRPr="003F35E1" w:rsidRDefault="003F35E1" w:rsidP="003F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F35E1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3F35E1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Bevölkerungsentwicklung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49.2</w:t>
            </w:r>
          </w:p>
          <w:p w:rsidR="003F35E1" w:rsidRPr="003F35E1" w:rsidRDefault="003F35E1" w:rsidP="003F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F35E1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3F35E1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Bevölkerungswanderung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49.3</w:t>
            </w:r>
          </w:p>
          <w:p w:rsidR="003F35E1" w:rsidRPr="003F35E1" w:rsidRDefault="003F35E1" w:rsidP="003F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F35E1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3F35E1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Geburten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49.4</w:t>
            </w:r>
          </w:p>
          <w:p w:rsidR="003F35E1" w:rsidRPr="00DC632D" w:rsidRDefault="003F35E1" w:rsidP="003F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F35E1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- Ausländische Bevölkerung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49.5</w:t>
            </w:r>
          </w:p>
        </w:tc>
      </w:tr>
      <w:tr w:rsidR="008D37C6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686E70" w:rsidRPr="008E52D3" w:rsidRDefault="00686E70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Der ländliche Raum heute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Landflucht und Landidylle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Versorgungsmöglichkeiten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Umwertung von Räumen und Flächen</w:t>
            </w:r>
          </w:p>
          <w:p w:rsidR="008D37C6" w:rsidRPr="008E52D3" w:rsidRDefault="00686E70" w:rsidP="001A21CC">
            <w:pPr>
              <w:pStyle w:val="Listenabsatz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Lebensraum, </w:t>
            </w:r>
            <w:r w:rsidR="008E52D3"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Erholungsraum, Wirtschaftsraum, </w:t>
            </w: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Naturraum</w:t>
            </w:r>
          </w:p>
        </w:tc>
        <w:tc>
          <w:tcPr>
            <w:tcW w:w="6800" w:type="dxa"/>
            <w:shd w:val="clear" w:color="auto" w:fill="auto"/>
          </w:tcPr>
          <w:p w:rsidR="003F35E1" w:rsidRDefault="003F35E1" w:rsidP="003F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3F35E1">
              <w:rPr>
                <w:rFonts w:ascii="Arial" w:eastAsia="ArialMT" w:hAnsi="Arial" w:cs="Arial"/>
                <w:sz w:val="18"/>
                <w:szCs w:val="18"/>
                <w:lang w:eastAsia="de-DE"/>
              </w:rPr>
              <w:t>Waldlaubersheim</w:t>
            </w:r>
            <w:proofErr w:type="spellEnd"/>
            <w:r w:rsidRPr="003F35E1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- Gewerbean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siedlung an der Autobahn (1994/</w:t>
            </w:r>
            <w:r w:rsidRPr="003F35E1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2020)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23.4</w:t>
            </w:r>
          </w:p>
          <w:p w:rsidR="003F35E1" w:rsidRDefault="003F35E1" w:rsidP="003F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F35E1">
              <w:rPr>
                <w:rFonts w:ascii="Arial" w:eastAsia="ArialMT" w:hAnsi="Arial" w:cs="Arial"/>
                <w:sz w:val="18"/>
                <w:szCs w:val="18"/>
                <w:lang w:eastAsia="de-DE"/>
              </w:rPr>
              <w:t>Vorderpfalz, Ludwigshafen und Mannhei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m - Landschaftswandel (um 1850/</w:t>
            </w:r>
            <w:r w:rsidRPr="003F35E1">
              <w:rPr>
                <w:rFonts w:ascii="Arial" w:eastAsia="ArialMT" w:hAnsi="Arial" w:cs="Arial"/>
                <w:sz w:val="18"/>
                <w:szCs w:val="18"/>
                <w:lang w:eastAsia="de-DE"/>
              </w:rPr>
              <w:t>um 2020)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24.1</w:t>
            </w:r>
          </w:p>
          <w:p w:rsidR="003F35E1" w:rsidRDefault="003F35E1" w:rsidP="003F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– Landwirtschaft: 40.1</w:t>
            </w:r>
          </w:p>
          <w:p w:rsidR="003F35E1" w:rsidRPr="003F35E1" w:rsidRDefault="003F35E1" w:rsidP="003F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F35E1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3F35E1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Tourismus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52.1</w:t>
            </w:r>
          </w:p>
          <w:p w:rsidR="003F35E1" w:rsidRPr="003F35E1" w:rsidRDefault="003F35E1" w:rsidP="003F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F35E1">
              <w:rPr>
                <w:rFonts w:ascii="Arial" w:eastAsia="ArialMT" w:hAnsi="Arial" w:cs="Arial"/>
                <w:sz w:val="18"/>
                <w:szCs w:val="18"/>
                <w:lang w:eastAsia="de-DE"/>
              </w:rPr>
              <w:t>Nordseeküste - Tourismus und Naturschutz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53.3</w:t>
            </w:r>
          </w:p>
          <w:p w:rsidR="008D37C6" w:rsidRPr="00DC632D" w:rsidRDefault="003F35E1" w:rsidP="003F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F35E1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Wettersteingebirge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3F35E1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Tourismus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55.4</w:t>
            </w:r>
          </w:p>
        </w:tc>
      </w:tr>
      <w:tr w:rsidR="0017728F" w:rsidRPr="005159A3" w:rsidTr="004D1FCD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17728F" w:rsidRPr="005159A3" w:rsidRDefault="00686E70" w:rsidP="005159A3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  <w:r w:rsidRPr="005159A3">
              <w:rPr>
                <w:rFonts w:ascii="Arial" w:hAnsi="Arial" w:cs="Arial"/>
                <w:b/>
                <w:bCs/>
                <w:lang w:eastAsia="de-DE"/>
              </w:rPr>
              <w:t>Thema 2</w:t>
            </w:r>
            <w:r w:rsidR="004D1FCD">
              <w:rPr>
                <w:rFonts w:ascii="Arial" w:hAnsi="Arial" w:cs="Arial"/>
                <w:b/>
                <w:bCs/>
                <w:lang w:eastAsia="de-DE"/>
              </w:rPr>
              <w:t xml:space="preserve">: Die Stadt – Spiegel und Motor </w:t>
            </w:r>
            <w:r w:rsidRPr="005159A3">
              <w:rPr>
                <w:rFonts w:ascii="Arial" w:hAnsi="Arial" w:cs="Arial"/>
                <w:b/>
                <w:bCs/>
                <w:lang w:eastAsia="de-DE"/>
              </w:rPr>
              <w:t>gesellschaftlicher Entwicklung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17728F" w:rsidRPr="005159A3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</w:p>
        </w:tc>
      </w:tr>
      <w:tr w:rsidR="008E52D3" w:rsidRPr="005159A3" w:rsidTr="00F16F3D">
        <w:trPr>
          <w:trHeight w:val="23"/>
        </w:trPr>
        <w:tc>
          <w:tcPr>
            <w:tcW w:w="7366" w:type="dxa"/>
            <w:shd w:val="clear" w:color="auto" w:fill="F2F2F2" w:themeFill="background1" w:themeFillShade="F2"/>
          </w:tcPr>
          <w:p w:rsidR="008E52D3" w:rsidRPr="005159A3" w:rsidRDefault="008E52D3" w:rsidP="005159A3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5159A3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Inhaltliche Vorschläge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8E52D3" w:rsidRPr="005159A3" w:rsidRDefault="008E52D3" w:rsidP="005159A3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B36FAB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686E70" w:rsidRPr="008E52D3" w:rsidRDefault="00686E70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Entstehung und Entwicklung einer Stadt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von der Siedlung zur Stadt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Ballungsräume/Mega-Cities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Infrastruktur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Verwaltung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städtische Ständeordnung und Wandel</w:t>
            </w:r>
            <w:r w:rsid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</w:t>
            </w: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der Herrschaftsstrukturen</w:t>
            </w:r>
          </w:p>
          <w:p w:rsidR="00B36FAB" w:rsidRPr="008E52D3" w:rsidRDefault="00686E70" w:rsidP="001A21CC">
            <w:pPr>
              <w:pStyle w:val="Listenabsatz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Zukunftsperspektiven</w:t>
            </w:r>
          </w:p>
        </w:tc>
        <w:tc>
          <w:tcPr>
            <w:tcW w:w="6800" w:type="dxa"/>
            <w:shd w:val="clear" w:color="auto" w:fill="auto"/>
          </w:tcPr>
          <w:p w:rsidR="00C6270D" w:rsidRDefault="00C6270D" w:rsidP="00C6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F35E1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Vorderpfalz, Ludwigshafen und Mannhei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m - Landschaftswandel (um 1850/</w:t>
            </w:r>
            <w:r w:rsidRPr="003F35E1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um </w:t>
            </w:r>
            <w:r w:rsidRPr="003F35E1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2020)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24.1</w:t>
            </w:r>
          </w:p>
          <w:p w:rsidR="00C6270D" w:rsidRPr="00C6270D" w:rsidRDefault="00C6270D" w:rsidP="00C6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C6270D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Augusta </w:t>
            </w:r>
            <w:proofErr w:type="spellStart"/>
            <w:r w:rsidRPr="00C6270D">
              <w:rPr>
                <w:rFonts w:ascii="Arial" w:eastAsia="ArialMT" w:hAnsi="Arial" w:cs="Arial"/>
                <w:sz w:val="18"/>
                <w:szCs w:val="18"/>
                <w:lang w:eastAsia="de-DE"/>
              </w:rPr>
              <w:t>Treverorum</w:t>
            </w:r>
            <w:proofErr w:type="spellEnd"/>
            <w:r w:rsidRPr="00C6270D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- Römische Stadt um 200 n. Chr.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26.5</w:t>
            </w:r>
          </w:p>
          <w:p w:rsidR="00C6270D" w:rsidRPr="00C6270D" w:rsidRDefault="00C6270D" w:rsidP="00C6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C6270D">
              <w:rPr>
                <w:rFonts w:ascii="Arial" w:eastAsia="ArialMT" w:hAnsi="Arial" w:cs="Arial"/>
                <w:sz w:val="18"/>
                <w:szCs w:val="18"/>
                <w:lang w:eastAsia="de-DE"/>
              </w:rPr>
              <w:t>Trier - Mittelalterliche Stadt um 1200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26.6</w:t>
            </w:r>
          </w:p>
          <w:p w:rsidR="00C6270D" w:rsidRPr="00C6270D" w:rsidRDefault="00C6270D" w:rsidP="00C6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C6270D">
              <w:rPr>
                <w:rFonts w:ascii="Arial" w:eastAsia="ArialMT" w:hAnsi="Arial" w:cs="Arial"/>
                <w:sz w:val="18"/>
                <w:szCs w:val="18"/>
                <w:lang w:eastAsia="de-DE"/>
              </w:rPr>
              <w:t>Trier - Neuzeitliche Stadt um 1800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27.7</w:t>
            </w:r>
          </w:p>
          <w:p w:rsidR="00B36FAB" w:rsidRDefault="00C6270D" w:rsidP="00C6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C6270D">
              <w:rPr>
                <w:rFonts w:ascii="Arial" w:eastAsia="ArialMT" w:hAnsi="Arial" w:cs="Arial"/>
                <w:sz w:val="18"/>
                <w:szCs w:val="18"/>
                <w:lang w:eastAsia="de-DE"/>
              </w:rPr>
              <w:t>Trier - Heutige Stadt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27.8</w:t>
            </w:r>
          </w:p>
          <w:p w:rsidR="00C6270D" w:rsidRDefault="00C6270D" w:rsidP="00C6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Mainz – Landeshauptstadt: 29.4</w:t>
            </w:r>
          </w:p>
          <w:p w:rsidR="00C6270D" w:rsidRDefault="00C6270D" w:rsidP="00C6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Ruhrgebiet – Strukturwandel (1850/ um 1960/ um 2018): 43.3</w:t>
            </w:r>
          </w:p>
          <w:p w:rsidR="00C6270D" w:rsidRDefault="00C6270D" w:rsidP="00C6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Berlin – Bundeshauptstadt: 50/51.1</w:t>
            </w:r>
          </w:p>
          <w:p w:rsidR="00C6270D" w:rsidRDefault="00C6270D" w:rsidP="00C6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London – Stadtentwicklung: 86.1</w:t>
            </w:r>
          </w:p>
          <w:p w:rsidR="00C6270D" w:rsidRDefault="00C6270D" w:rsidP="00C6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London – Innenstadt: 86.2</w:t>
            </w:r>
          </w:p>
          <w:p w:rsidR="00C6270D" w:rsidRDefault="00C6270D" w:rsidP="00C6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Paris – Stadtentwicklung: 87.5</w:t>
            </w:r>
          </w:p>
          <w:p w:rsidR="00C6270D" w:rsidRDefault="00C6270D" w:rsidP="00C6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Paris – Innenstadt: 87.6</w:t>
            </w:r>
          </w:p>
          <w:p w:rsidR="00C6270D" w:rsidRPr="00C6270D" w:rsidRDefault="00C6270D" w:rsidP="00C6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C6270D">
              <w:rPr>
                <w:rFonts w:ascii="Arial" w:eastAsia="ArialMT" w:hAnsi="Arial" w:cs="Arial"/>
                <w:sz w:val="18"/>
                <w:szCs w:val="18"/>
                <w:lang w:eastAsia="de-DE"/>
              </w:rPr>
              <w:t>Perlflussdelta (Südost-China) - Verstädterung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und Wirtschaftswachstum (1980/ </w:t>
            </w:r>
            <w:r w:rsidRPr="00C6270D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2018)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106.1</w:t>
            </w:r>
          </w:p>
          <w:p w:rsidR="00C6270D" w:rsidRDefault="00C6270D" w:rsidP="00C6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C6270D">
              <w:rPr>
                <w:rFonts w:ascii="Arial" w:eastAsia="ArialMT" w:hAnsi="Arial" w:cs="Arial"/>
                <w:sz w:val="18"/>
                <w:szCs w:val="18"/>
                <w:lang w:eastAsia="de-DE"/>
              </w:rPr>
              <w:t>Südasien, Ostasien und Südostasien - Bevölkerungsschwerpunkt der Erde</w:t>
            </w:r>
            <w:r w:rsidR="00722B5A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107.2</w:t>
            </w:r>
          </w:p>
          <w:p w:rsidR="00722B5A" w:rsidRDefault="00722B5A" w:rsidP="00C6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Tokio – Gefährdete Weltstadt am Fuji: 112.2</w:t>
            </w:r>
          </w:p>
          <w:p w:rsidR="00722B5A" w:rsidRPr="00722B5A" w:rsidRDefault="00722B5A" w:rsidP="0072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22B5A">
              <w:rPr>
                <w:rFonts w:ascii="Arial" w:eastAsia="ArialMT" w:hAnsi="Arial" w:cs="Arial"/>
                <w:sz w:val="18"/>
                <w:szCs w:val="18"/>
                <w:lang w:eastAsia="de-DE"/>
              </w:rPr>
              <w:t>Manhattan-Downtown - Skyline im Wandel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148.1</w:t>
            </w:r>
          </w:p>
          <w:p w:rsidR="00722B5A" w:rsidRPr="00722B5A" w:rsidRDefault="00722B5A" w:rsidP="0072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New York – Manhattan: 148.3</w:t>
            </w:r>
          </w:p>
          <w:p w:rsidR="00722B5A" w:rsidRPr="00722B5A" w:rsidRDefault="00722B5A" w:rsidP="0072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22B5A">
              <w:rPr>
                <w:rFonts w:ascii="Arial" w:eastAsia="ArialMT" w:hAnsi="Arial" w:cs="Arial"/>
                <w:sz w:val="18"/>
                <w:szCs w:val="18"/>
                <w:lang w:eastAsia="de-DE"/>
              </w:rPr>
              <w:t>Manhattan-</w:t>
            </w:r>
            <w:proofErr w:type="spellStart"/>
            <w:r w:rsidRPr="00722B5A">
              <w:rPr>
                <w:rFonts w:ascii="Arial" w:eastAsia="ArialMT" w:hAnsi="Arial" w:cs="Arial"/>
                <w:sz w:val="18"/>
                <w:szCs w:val="18"/>
                <w:lang w:eastAsia="de-DE"/>
              </w:rPr>
              <w:t>Midtown</w:t>
            </w:r>
            <w:proofErr w:type="spellEnd"/>
            <w:r w:rsidRPr="00722B5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- Skyline im Wandel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149.2</w:t>
            </w:r>
          </w:p>
          <w:p w:rsidR="00722B5A" w:rsidRPr="00722B5A" w:rsidRDefault="00722B5A" w:rsidP="0072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22B5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Metropolregion New York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722B5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Bevölkerungsgruppen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149.4</w:t>
            </w:r>
          </w:p>
          <w:p w:rsidR="00722B5A" w:rsidRDefault="00722B5A" w:rsidP="0072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22B5A">
              <w:rPr>
                <w:rFonts w:ascii="Arial" w:eastAsia="ArialMT" w:hAnsi="Arial" w:cs="Arial"/>
                <w:sz w:val="18"/>
                <w:szCs w:val="18"/>
                <w:lang w:eastAsia="de-DE"/>
              </w:rPr>
              <w:t>Washington D.C. - Politisches Machtzentrum der USA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149.5</w:t>
            </w:r>
          </w:p>
          <w:p w:rsidR="008D4D7F" w:rsidRPr="00DC632D" w:rsidRDefault="008D4D7F" w:rsidP="0072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Entwicklung der Großstädte in Deutschland: 209.4</w:t>
            </w:r>
            <w:r w:rsidR="0046681D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17728F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686E70" w:rsidRPr="008E52D3" w:rsidRDefault="00686E70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Ökonomische Bedeutung der Stadt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Standortfaktoren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Wirtschaftssektoren</w:t>
            </w:r>
          </w:p>
          <w:p w:rsidR="0017728F" w:rsidRPr="008E52D3" w:rsidRDefault="00686E70" w:rsidP="001A21CC">
            <w:pPr>
              <w:pStyle w:val="Listenabsatz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Städtebünde, Fernhandel und Bankwesen</w:t>
            </w:r>
          </w:p>
        </w:tc>
        <w:tc>
          <w:tcPr>
            <w:tcW w:w="6800" w:type="dxa"/>
            <w:shd w:val="clear" w:color="auto" w:fill="auto"/>
          </w:tcPr>
          <w:p w:rsidR="00722B5A" w:rsidRPr="00722B5A" w:rsidRDefault="00722B5A" w:rsidP="0072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22B5A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Globalisierte Wirtschaft und Wel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tverkehr: 186.1</w:t>
            </w:r>
          </w:p>
          <w:p w:rsidR="0017728F" w:rsidRPr="00DC632D" w:rsidRDefault="008D4D7F" w:rsidP="0072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und Orient – Handel und Wirtschaft im 15. Jahrhundert: 201.3</w:t>
            </w:r>
          </w:p>
        </w:tc>
      </w:tr>
      <w:tr w:rsidR="0017728F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686E70" w:rsidRPr="008E52D3" w:rsidRDefault="00686E70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Leben in der Stadt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ethnische, kulturelle und soziale Vielfalt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Wissenschaft und Technik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Stadt und Umwelt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Möglichkeiten der Bürgerbeteiligung</w:t>
            </w:r>
          </w:p>
          <w:p w:rsidR="0017728F" w:rsidRPr="008E52D3" w:rsidRDefault="00686E70" w:rsidP="001A21CC">
            <w:pPr>
              <w:pStyle w:val="Listenabsatz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Stadtflucht – Landflucht</w:t>
            </w:r>
          </w:p>
        </w:tc>
        <w:tc>
          <w:tcPr>
            <w:tcW w:w="6800" w:type="dxa"/>
            <w:shd w:val="clear" w:color="auto" w:fill="auto"/>
          </w:tcPr>
          <w:p w:rsidR="0017728F" w:rsidRDefault="00722B5A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Jerusalem – Altstadt: 117.3</w:t>
            </w:r>
          </w:p>
          <w:p w:rsidR="00722B5A" w:rsidRDefault="00722B5A" w:rsidP="0072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22B5A">
              <w:rPr>
                <w:rFonts w:ascii="Arial" w:eastAsia="ArialMT" w:hAnsi="Arial" w:cs="Arial"/>
                <w:sz w:val="18"/>
                <w:szCs w:val="18"/>
                <w:lang w:eastAsia="de-DE"/>
              </w:rPr>
              <w:t>Dubai - Ausbau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zur Tourismus-Metropole (1990/ </w:t>
            </w:r>
            <w:r w:rsidRPr="00722B5A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2018)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118.1</w:t>
            </w:r>
          </w:p>
          <w:p w:rsidR="00722B5A" w:rsidRPr="00722B5A" w:rsidRDefault="00722B5A" w:rsidP="0072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22B5A">
              <w:rPr>
                <w:rFonts w:ascii="Arial" w:eastAsia="ArialMT" w:hAnsi="Arial" w:cs="Arial"/>
                <w:sz w:val="18"/>
                <w:szCs w:val="18"/>
                <w:lang w:eastAsia="de-DE"/>
              </w:rPr>
              <w:t>Rio de Janeiro - Soziale Gliederung</w:t>
            </w:r>
          </w:p>
          <w:p w:rsidR="00722B5A" w:rsidRPr="00DC632D" w:rsidRDefault="00722B5A" w:rsidP="0072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22B5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Rio de Janeiro - Wohnviertel - </w:t>
            </w:r>
            <w:proofErr w:type="spellStart"/>
            <w:r w:rsidRPr="00722B5A">
              <w:rPr>
                <w:rFonts w:ascii="Arial" w:eastAsia="ArialMT" w:hAnsi="Arial" w:cs="Arial"/>
                <w:sz w:val="18"/>
                <w:szCs w:val="18"/>
                <w:lang w:eastAsia="de-DE"/>
              </w:rPr>
              <w:t>Condominio</w:t>
            </w:r>
            <w:proofErr w:type="spellEnd"/>
            <w:r w:rsidRPr="00722B5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22B5A">
              <w:rPr>
                <w:rFonts w:ascii="Arial" w:eastAsia="ArialMT" w:hAnsi="Arial" w:cs="Arial"/>
                <w:sz w:val="18"/>
                <w:szCs w:val="18"/>
                <w:lang w:eastAsia="de-DE"/>
              </w:rPr>
              <w:t>Jardim</w:t>
            </w:r>
            <w:proofErr w:type="spellEnd"/>
            <w:r w:rsidRPr="00722B5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Ibiza / Wimbledon Park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, </w:t>
            </w:r>
            <w:r w:rsidRPr="00722B5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Favela </w:t>
            </w:r>
            <w:proofErr w:type="spellStart"/>
            <w:r w:rsidRPr="00722B5A">
              <w:rPr>
                <w:rFonts w:ascii="Arial" w:eastAsia="ArialMT" w:hAnsi="Arial" w:cs="Arial"/>
                <w:sz w:val="18"/>
                <w:szCs w:val="18"/>
                <w:lang w:eastAsia="de-DE"/>
              </w:rPr>
              <w:t>Cidade</w:t>
            </w:r>
            <w:proofErr w:type="spellEnd"/>
            <w:r w:rsidRPr="00722B5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de Deus („Stadt Gottes“)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159.4</w:t>
            </w:r>
          </w:p>
        </w:tc>
      </w:tr>
      <w:tr w:rsidR="00E5433E" w:rsidRPr="005159A3" w:rsidTr="004D1FCD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17728F" w:rsidRPr="005159A3" w:rsidRDefault="00686E70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  <w:r w:rsidRPr="005159A3">
              <w:rPr>
                <w:rFonts w:ascii="Arial" w:hAnsi="Arial" w:cs="Arial"/>
                <w:b/>
                <w:bCs/>
                <w:lang w:eastAsia="de-DE"/>
              </w:rPr>
              <w:t>Thema 3: Bundesland Rheinland-Pfalz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17728F" w:rsidRPr="005159A3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</w:p>
        </w:tc>
      </w:tr>
      <w:tr w:rsidR="0017728F" w:rsidRPr="005159A3" w:rsidTr="00F16F3D">
        <w:trPr>
          <w:trHeight w:val="23"/>
        </w:trPr>
        <w:tc>
          <w:tcPr>
            <w:tcW w:w="7366" w:type="dxa"/>
            <w:shd w:val="clear" w:color="auto" w:fill="F2F2F2" w:themeFill="background1" w:themeFillShade="F2"/>
          </w:tcPr>
          <w:p w:rsidR="0017728F" w:rsidRPr="005159A3" w:rsidRDefault="00686E70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5159A3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Inhaltliche Vorschläge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17728F" w:rsidRPr="005159A3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17728F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686E70" w:rsidRPr="008E52D3" w:rsidRDefault="00686E70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Ba</w:t>
            </w:r>
            <w:r w:rsid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llungsräume und ländliche Räume </w:t>
            </w: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in Rheinland-Pfalz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Standortfaktoren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Wirtschaftssektoren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Energieversorgung</w:t>
            </w:r>
          </w:p>
          <w:p w:rsidR="0017728F" w:rsidRPr="008E52D3" w:rsidRDefault="00686E70" w:rsidP="001A21CC">
            <w:pPr>
              <w:pStyle w:val="Listenabsatz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Verkehrserschließung und Mobilität</w:t>
            </w:r>
          </w:p>
        </w:tc>
        <w:tc>
          <w:tcPr>
            <w:tcW w:w="6800" w:type="dxa"/>
            <w:shd w:val="clear" w:color="auto" w:fill="auto"/>
          </w:tcPr>
          <w:p w:rsidR="0046681D" w:rsidRDefault="0046681D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6681D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Rheinland-Pfalz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Raum- und Landesplanung: 20.1</w:t>
            </w:r>
          </w:p>
          <w:p w:rsidR="0046681D" w:rsidRPr="0046681D" w:rsidRDefault="0046681D" w:rsidP="0046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6681D">
              <w:rPr>
                <w:rFonts w:ascii="Arial" w:eastAsia="ArialMT" w:hAnsi="Arial" w:cs="Arial"/>
                <w:sz w:val="18"/>
                <w:szCs w:val="18"/>
                <w:lang w:eastAsia="de-DE"/>
              </w:rPr>
              <w:t>Kaiserslautern und Landstuhl - Ober- und Mittelzentrum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21.2</w:t>
            </w:r>
          </w:p>
          <w:p w:rsidR="0017728F" w:rsidRDefault="0046681D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6681D">
              <w:rPr>
                <w:rFonts w:ascii="Arial" w:eastAsia="ArialMT" w:hAnsi="Arial" w:cs="Arial"/>
                <w:sz w:val="18"/>
                <w:szCs w:val="18"/>
                <w:lang w:eastAsia="de-DE"/>
              </w:rPr>
              <w:t>Rheinland-Pfalz - Wirtschaft und Verkehr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22.1</w:t>
            </w:r>
          </w:p>
          <w:p w:rsidR="0046681D" w:rsidRPr="0046681D" w:rsidRDefault="0046681D" w:rsidP="0046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6681D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 xml:space="preserve">Rheinland-Pfalz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46681D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Wirtschaftsleistung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23.2</w:t>
            </w:r>
          </w:p>
          <w:p w:rsidR="0046681D" w:rsidRDefault="0046681D" w:rsidP="0046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6681D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Rheinland-Pfalz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46681D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Berufspendler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23.3</w:t>
            </w:r>
          </w:p>
          <w:p w:rsidR="0046681D" w:rsidRPr="00DC632D" w:rsidRDefault="0046681D" w:rsidP="0046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3F35E1">
              <w:rPr>
                <w:rFonts w:ascii="Arial" w:eastAsia="ArialMT" w:hAnsi="Arial" w:cs="Arial"/>
                <w:sz w:val="18"/>
                <w:szCs w:val="18"/>
                <w:lang w:eastAsia="de-DE"/>
              </w:rPr>
              <w:t>Waldlaubersheim</w:t>
            </w:r>
            <w:proofErr w:type="spellEnd"/>
            <w:r w:rsidRPr="003F35E1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- Gewerbean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siedlung an der Autobahn (1994/</w:t>
            </w:r>
            <w:r w:rsidRPr="003F35E1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2020)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23.</w:t>
            </w:r>
            <w:r w:rsidR="004D1FCD">
              <w:rPr>
                <w:rFonts w:ascii="Arial" w:eastAsia="ArialMT" w:hAnsi="Arial" w:cs="Arial"/>
                <w:sz w:val="18"/>
                <w:szCs w:val="18"/>
                <w:lang w:eastAsia="de-DE"/>
              </w:rPr>
              <w:t>4</w:t>
            </w:r>
          </w:p>
        </w:tc>
      </w:tr>
      <w:tr w:rsidR="0017728F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686E70" w:rsidRPr="008E52D3" w:rsidRDefault="00686E70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Förder- und Infrastrukturmaßnahmen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Flughafen Hahn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Nürburgring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Tourismus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Bundes- und Landesgartenschauen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SaarLorLux</w:t>
            </w:r>
            <w:proofErr w:type="spellEnd"/>
          </w:p>
          <w:p w:rsidR="0017728F" w:rsidRPr="008E52D3" w:rsidRDefault="00686E70" w:rsidP="001A21CC">
            <w:pPr>
              <w:pStyle w:val="Listenabsatz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Brückenbau</w:t>
            </w:r>
          </w:p>
        </w:tc>
        <w:tc>
          <w:tcPr>
            <w:tcW w:w="6800" w:type="dxa"/>
            <w:shd w:val="clear" w:color="auto" w:fill="auto"/>
          </w:tcPr>
          <w:p w:rsidR="002F4089" w:rsidRDefault="002F4089" w:rsidP="002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2F4089">
              <w:rPr>
                <w:rFonts w:ascii="Arial" w:eastAsia="ArialMT" w:hAnsi="Arial" w:cs="Arial"/>
                <w:sz w:val="18"/>
                <w:szCs w:val="18"/>
                <w:lang w:eastAsia="de-DE"/>
              </w:rPr>
              <w:t>Mörsdorf</w:t>
            </w:r>
            <w:proofErr w:type="spellEnd"/>
            <w:r w:rsidRPr="002F4089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(Hunsrück) - Tourismusprojekt </w:t>
            </w:r>
            <w:proofErr w:type="spellStart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Geierlay</w:t>
            </w:r>
            <w:proofErr w:type="spellEnd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-Hängeseilbrücke (2014/</w:t>
            </w:r>
            <w:r w:rsidRPr="002F4089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2020)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17.2</w:t>
            </w:r>
          </w:p>
          <w:p w:rsidR="002F4089" w:rsidRDefault="002F4089" w:rsidP="002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6681D">
              <w:rPr>
                <w:rFonts w:ascii="Arial" w:eastAsia="ArialMT" w:hAnsi="Arial" w:cs="Arial"/>
                <w:sz w:val="18"/>
                <w:szCs w:val="18"/>
                <w:lang w:eastAsia="de-DE"/>
              </w:rPr>
              <w:t>Kaiserslautern-Ost - Konversion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eines Militärstandortes (1985/</w:t>
            </w:r>
            <w:r w:rsidRPr="0046681D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2020)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21.3</w:t>
            </w:r>
          </w:p>
          <w:p w:rsidR="002F4089" w:rsidRPr="002F4089" w:rsidRDefault="002F4089" w:rsidP="002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F4089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und seine Nachbarländer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2F4089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Energiewirtschaft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44.1</w:t>
            </w:r>
          </w:p>
          <w:p w:rsidR="00A553C1" w:rsidRPr="00DC632D" w:rsidRDefault="002F4089" w:rsidP="002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F4089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- Stromerzeugung (1995/ </w:t>
            </w:r>
            <w:r w:rsidRPr="002F4089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2018)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45.4</w:t>
            </w:r>
          </w:p>
        </w:tc>
      </w:tr>
      <w:tr w:rsidR="0017728F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686E70" w:rsidRPr="008E52D3" w:rsidRDefault="00686E70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His</w:t>
            </w:r>
            <w:r w:rsid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torische Entwicklung des Landes </w:t>
            </w: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Rheinland-Pfalz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Aktuelle politische Situation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Spuren wechselnder territorialer Zugehörigkeit</w:t>
            </w:r>
          </w:p>
          <w:p w:rsidR="0017728F" w:rsidRPr="008E52D3" w:rsidRDefault="00686E70" w:rsidP="001A21CC">
            <w:pPr>
              <w:pStyle w:val="Listenabsatz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Migration aus und nach RLP</w:t>
            </w:r>
          </w:p>
        </w:tc>
        <w:tc>
          <w:tcPr>
            <w:tcW w:w="6800" w:type="dxa"/>
            <w:shd w:val="clear" w:color="auto" w:fill="auto"/>
          </w:tcPr>
          <w:p w:rsidR="002F4089" w:rsidRPr="002F4089" w:rsidRDefault="002F4089" w:rsidP="002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F4089">
              <w:rPr>
                <w:rFonts w:ascii="Arial" w:eastAsia="ArialMT" w:hAnsi="Arial" w:cs="Arial"/>
                <w:sz w:val="18"/>
                <w:szCs w:val="18"/>
                <w:lang w:eastAsia="de-DE"/>
              </w:rPr>
              <w:t>Germanien - Römische Besiedlung um 200 n. Chr.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26.1</w:t>
            </w:r>
          </w:p>
          <w:p w:rsidR="002F4089" w:rsidRPr="002F4089" w:rsidRDefault="002F4089" w:rsidP="002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F4089">
              <w:rPr>
                <w:rFonts w:ascii="Arial" w:eastAsia="ArialMT" w:hAnsi="Arial" w:cs="Arial"/>
                <w:sz w:val="18"/>
                <w:szCs w:val="18"/>
                <w:lang w:eastAsia="de-DE"/>
              </w:rPr>
              <w:t>Franken und Lothringen - Stauferzeit um 1200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26.2</w:t>
            </w:r>
          </w:p>
          <w:p w:rsidR="002F4089" w:rsidRPr="002F4089" w:rsidRDefault="002F4089" w:rsidP="002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F4089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Deutscher Bund - Territorien 1818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27.3</w:t>
            </w:r>
          </w:p>
          <w:p w:rsidR="0017728F" w:rsidRDefault="002F4089" w:rsidP="002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F4089">
              <w:rPr>
                <w:rFonts w:ascii="Arial" w:eastAsia="ArialMT" w:hAnsi="Arial" w:cs="Arial"/>
                <w:sz w:val="18"/>
                <w:szCs w:val="18"/>
                <w:lang w:eastAsia="de-DE"/>
              </w:rPr>
              <w:t>Rheinland-Pfalz - Landesgründung 1946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27.4</w:t>
            </w:r>
          </w:p>
          <w:p w:rsidR="002F4089" w:rsidRPr="00DC632D" w:rsidRDefault="002F4089" w:rsidP="002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F4089">
              <w:rPr>
                <w:rFonts w:ascii="Arial" w:eastAsia="ArialMT" w:hAnsi="Arial" w:cs="Arial"/>
                <w:sz w:val="18"/>
                <w:szCs w:val="18"/>
                <w:lang w:eastAsia="de-DE"/>
              </w:rPr>
              <w:t>Rheinland-Pfalz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Verwaltung: 28.1</w:t>
            </w:r>
          </w:p>
        </w:tc>
      </w:tr>
      <w:tr w:rsidR="0017728F" w:rsidRPr="005159A3" w:rsidTr="004D1FCD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17728F" w:rsidRPr="005159A3" w:rsidRDefault="004D1FCD" w:rsidP="005159A3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t xml:space="preserve">Thema 4: Planet Erde – </w:t>
            </w:r>
            <w:r w:rsidR="00686E70" w:rsidRPr="005159A3">
              <w:rPr>
                <w:rFonts w:ascii="Arial" w:hAnsi="Arial" w:cs="Arial"/>
                <w:b/>
                <w:bCs/>
                <w:lang w:eastAsia="de-DE"/>
              </w:rPr>
              <w:t>Lebensraum in Veränderung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A553C1" w:rsidRPr="005159A3" w:rsidRDefault="00A553C1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</w:p>
        </w:tc>
      </w:tr>
      <w:tr w:rsidR="0017728F" w:rsidRPr="005159A3" w:rsidTr="00F16F3D">
        <w:trPr>
          <w:trHeight w:val="23"/>
        </w:trPr>
        <w:tc>
          <w:tcPr>
            <w:tcW w:w="7366" w:type="dxa"/>
            <w:shd w:val="clear" w:color="auto" w:fill="F2F2F2" w:themeFill="background1" w:themeFillShade="F2"/>
          </w:tcPr>
          <w:p w:rsidR="0017728F" w:rsidRPr="005159A3" w:rsidRDefault="00686E70" w:rsidP="005159A3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5159A3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Inhaltliche Vorschläge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17728F" w:rsidRPr="005159A3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17728F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686E70" w:rsidRPr="008E52D3" w:rsidRDefault="00686E70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Wetter und Klima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planetare Grundlagen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Wetterelemente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Wetterbericht und Klimaaufzeichnung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Wetterphänomene</w:t>
            </w:r>
          </w:p>
          <w:p w:rsidR="0017728F" w:rsidRPr="008E52D3" w:rsidRDefault="00686E70" w:rsidP="001A21CC">
            <w:pPr>
              <w:pStyle w:val="Listenabsatz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Klima- und Vegetationszonen</w:t>
            </w:r>
          </w:p>
        </w:tc>
        <w:tc>
          <w:tcPr>
            <w:tcW w:w="6800" w:type="dxa"/>
            <w:shd w:val="clear" w:color="auto" w:fill="auto"/>
          </w:tcPr>
          <w:p w:rsidR="00D06DF2" w:rsidRPr="00D06DF2" w:rsidRDefault="00D06DF2" w:rsidP="00D06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06DF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D06DF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Klimaregionen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38.1</w:t>
            </w:r>
          </w:p>
          <w:p w:rsidR="00D06DF2" w:rsidRPr="00D06DF2" w:rsidRDefault="00D06DF2" w:rsidP="00D06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06DF2">
              <w:rPr>
                <w:rFonts w:ascii="Arial" w:eastAsia="ArialMT" w:hAnsi="Arial" w:cs="Arial"/>
                <w:sz w:val="18"/>
                <w:szCs w:val="18"/>
                <w:lang w:eastAsia="de-DE"/>
              </w:rPr>
              <w:t>Klimatische Hauptmerkmale Deutschlands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38.1 (kleine Karte)</w:t>
            </w:r>
          </w:p>
          <w:p w:rsidR="00D06DF2" w:rsidRPr="00D06DF2" w:rsidRDefault="00D06DF2" w:rsidP="00D06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06DF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D06DF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Klimadiagramme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38.1</w:t>
            </w:r>
          </w:p>
          <w:p w:rsidR="00D06DF2" w:rsidRPr="00D06DF2" w:rsidRDefault="00D06DF2" w:rsidP="00D06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06DF2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- Temperaturen im Jahr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39.2</w:t>
            </w:r>
          </w:p>
          <w:p w:rsidR="00D06DF2" w:rsidRPr="00D06DF2" w:rsidRDefault="00D06DF2" w:rsidP="00D06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06DF2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- Niederschläge im Jahr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39.3</w:t>
            </w:r>
          </w:p>
          <w:p w:rsidR="00D35A2B" w:rsidRPr="00D35A2B" w:rsidRDefault="00D35A2B" w:rsidP="00D3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35A2B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- Temperaturen im Januar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74.1</w:t>
            </w:r>
          </w:p>
          <w:p w:rsidR="00D35A2B" w:rsidRPr="00D35A2B" w:rsidRDefault="00D35A2B" w:rsidP="00D3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35A2B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- Temperaturen im Juli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74.2</w:t>
            </w:r>
          </w:p>
          <w:p w:rsidR="00D35A2B" w:rsidRPr="00D35A2B" w:rsidRDefault="00D35A2B" w:rsidP="00D3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35A2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D35A2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Klimadiagramme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74/75.3</w:t>
            </w:r>
          </w:p>
          <w:p w:rsidR="00D35A2B" w:rsidRPr="00D35A2B" w:rsidRDefault="00D35A2B" w:rsidP="00D3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35A2B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- Niederschläge im Jahr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75.4</w:t>
            </w:r>
          </w:p>
          <w:p w:rsidR="00D35A2B" w:rsidRDefault="00D35A2B" w:rsidP="00D3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35A2B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- Klimazonen nach ihren Merkmalen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75.5</w:t>
            </w:r>
          </w:p>
          <w:p w:rsidR="002F4089" w:rsidRPr="002F4089" w:rsidRDefault="002F4089" w:rsidP="002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2F4089">
              <w:rPr>
                <w:rFonts w:ascii="Arial" w:eastAsia="ArialMT" w:hAnsi="Arial" w:cs="Arial"/>
                <w:sz w:val="18"/>
                <w:szCs w:val="18"/>
                <w:lang w:eastAsia="de-DE"/>
              </w:rPr>
              <w:t>Klimate</w:t>
            </w:r>
            <w:proofErr w:type="spellEnd"/>
            <w:r w:rsidRPr="002F4089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der Erde (Klimazonen nach ihrer Entstehung)</w:t>
            </w:r>
            <w:r w:rsidR="00D06DF2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172.1</w:t>
            </w:r>
          </w:p>
          <w:p w:rsidR="002F4089" w:rsidRPr="002F4089" w:rsidRDefault="002F4089" w:rsidP="002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F4089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Niederschläge im Januar (Nordwinter/Südsommer)</w:t>
            </w:r>
            <w:r w:rsidR="00D06DF2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173.3</w:t>
            </w:r>
          </w:p>
          <w:p w:rsidR="002F4089" w:rsidRPr="002F4089" w:rsidRDefault="002F4089" w:rsidP="002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F4089">
              <w:rPr>
                <w:rFonts w:ascii="Arial" w:eastAsia="ArialMT" w:hAnsi="Arial" w:cs="Arial"/>
                <w:sz w:val="18"/>
                <w:szCs w:val="18"/>
                <w:lang w:eastAsia="de-DE"/>
              </w:rPr>
              <w:t>Tageslänge: Beleuchtung der Erde am 21. Dezember</w:t>
            </w:r>
            <w:r w:rsidR="00D06DF2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172.3 (kleine Karte)</w:t>
            </w:r>
          </w:p>
          <w:p w:rsidR="002F4089" w:rsidRPr="002F4089" w:rsidRDefault="002F4089" w:rsidP="002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F4089">
              <w:rPr>
                <w:rFonts w:ascii="Arial" w:eastAsia="ArialMT" w:hAnsi="Arial" w:cs="Arial"/>
                <w:sz w:val="18"/>
                <w:szCs w:val="18"/>
                <w:lang w:eastAsia="de-DE"/>
              </w:rPr>
              <w:t>Schema der globalen Windzirkulation</w:t>
            </w:r>
            <w:r w:rsidR="00D06DF2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173.2</w:t>
            </w:r>
          </w:p>
          <w:p w:rsidR="002F4089" w:rsidRPr="002F4089" w:rsidRDefault="002F4089" w:rsidP="002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F4089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Niederschläge im Juli (Nordsommer/Südwinter)</w:t>
            </w:r>
            <w:r w:rsidR="00D06DF2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173.4</w:t>
            </w:r>
          </w:p>
          <w:p w:rsidR="002F4089" w:rsidRPr="002F4089" w:rsidRDefault="002F4089" w:rsidP="002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F4089">
              <w:rPr>
                <w:rFonts w:ascii="Arial" w:eastAsia="ArialMT" w:hAnsi="Arial" w:cs="Arial"/>
                <w:sz w:val="18"/>
                <w:szCs w:val="18"/>
                <w:lang w:eastAsia="de-DE"/>
              </w:rPr>
              <w:t>Tageslänge: Beleuchtung der Erde am 21. Juni</w:t>
            </w:r>
            <w:r w:rsidR="00D06DF2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173.4</w:t>
            </w:r>
          </w:p>
          <w:p w:rsidR="002F4089" w:rsidRPr="002F4089" w:rsidRDefault="002F4089" w:rsidP="002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F4089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 w:rsidR="00D06DF2"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2F4089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Klimadiagramme</w:t>
            </w:r>
            <w:r w:rsidR="00D06DF2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174.1</w:t>
            </w:r>
          </w:p>
          <w:p w:rsidR="002F4089" w:rsidRPr="002F4089" w:rsidRDefault="002F4089" w:rsidP="002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2F4089">
              <w:rPr>
                <w:rFonts w:ascii="Arial" w:eastAsia="ArialMT" w:hAnsi="Arial" w:cs="Arial"/>
                <w:sz w:val="18"/>
                <w:szCs w:val="18"/>
                <w:lang w:eastAsia="de-DE"/>
              </w:rPr>
              <w:t>Klimate</w:t>
            </w:r>
            <w:proofErr w:type="spellEnd"/>
            <w:r w:rsidRPr="002F4089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der Erde (Klimazonen nach ihren Merkmalen)</w:t>
            </w:r>
            <w:r w:rsidR="00D06DF2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174/175.2</w:t>
            </w:r>
          </w:p>
          <w:p w:rsidR="002F4089" w:rsidRPr="002F4089" w:rsidRDefault="002F4089" w:rsidP="002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F4089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 w:rsidR="00D06DF2"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2F4089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Globalstrahlung</w:t>
            </w:r>
            <w:r w:rsidR="00D06DF2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174.3</w:t>
            </w:r>
          </w:p>
          <w:p w:rsidR="002F4089" w:rsidRPr="002F4089" w:rsidRDefault="002F4089" w:rsidP="002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F4089">
              <w:rPr>
                <w:rFonts w:ascii="Arial" w:eastAsia="ArialMT" w:hAnsi="Arial" w:cs="Arial"/>
                <w:sz w:val="18"/>
                <w:szCs w:val="18"/>
                <w:lang w:eastAsia="de-DE"/>
              </w:rPr>
              <w:t>Nordhalbkugel - Tageslängen</w:t>
            </w:r>
            <w:r w:rsidR="00D06DF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- 21. Juni (Sommersonnenwende), </w:t>
            </w:r>
            <w:r w:rsidRPr="002F4089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21. Dezember </w:t>
            </w:r>
            <w:r w:rsidRPr="002F4089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(Wintersonnenwende)</w:t>
            </w:r>
            <w:r w:rsidR="00D06DF2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175.4</w:t>
            </w:r>
          </w:p>
          <w:p w:rsidR="0017728F" w:rsidRDefault="002F4089" w:rsidP="002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F4089">
              <w:rPr>
                <w:rFonts w:ascii="Arial" w:eastAsia="ArialMT" w:hAnsi="Arial" w:cs="Arial"/>
                <w:sz w:val="18"/>
                <w:szCs w:val="18"/>
                <w:lang w:eastAsia="de-DE"/>
              </w:rPr>
              <w:t>Tageslängen in Berlin im Verlauf eines Jahres</w:t>
            </w:r>
            <w:r w:rsidR="00D06DF2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175.4 (Grafik)</w:t>
            </w:r>
          </w:p>
          <w:p w:rsidR="00D35A2B" w:rsidRPr="00DC632D" w:rsidRDefault="00D35A2B" w:rsidP="002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– Landschaften: 176/177</w:t>
            </w:r>
          </w:p>
        </w:tc>
      </w:tr>
      <w:tr w:rsidR="0017728F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686E70" w:rsidRPr="008E52D3" w:rsidRDefault="00686E70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Endogene und exogene Kräfte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Erdaufbau und Plattentektonik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Erdbeben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Vulkanismus</w:t>
            </w:r>
          </w:p>
          <w:p w:rsidR="0017728F" w:rsidRPr="008E52D3" w:rsidRDefault="00686E70" w:rsidP="001A21CC">
            <w:pPr>
              <w:pStyle w:val="Listenabsatz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Wind, Wasser und Eis</w:t>
            </w:r>
          </w:p>
        </w:tc>
        <w:tc>
          <w:tcPr>
            <w:tcW w:w="6800" w:type="dxa"/>
            <w:shd w:val="clear" w:color="auto" w:fill="auto"/>
          </w:tcPr>
          <w:p w:rsidR="00D35A2B" w:rsidRPr="00D35A2B" w:rsidRDefault="00D35A2B" w:rsidP="00D3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35A2B">
              <w:rPr>
                <w:rFonts w:ascii="Arial" w:eastAsia="ArialMT" w:hAnsi="Arial" w:cs="Arial"/>
                <w:sz w:val="18"/>
                <w:szCs w:val="18"/>
                <w:lang w:eastAsia="de-DE"/>
              </w:rPr>
              <w:t>Golf von Neapel und Vesuv - Leben am Vulkan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72.3</w:t>
            </w:r>
          </w:p>
          <w:p w:rsidR="00D35A2B" w:rsidRPr="00D35A2B" w:rsidRDefault="00D35A2B" w:rsidP="00D3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35A2B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- Würm-/Weichselkaltzeit (vor 18 000 Jahren)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73.4</w:t>
            </w:r>
          </w:p>
          <w:p w:rsidR="00D35A2B" w:rsidRDefault="00D35A2B" w:rsidP="00D3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35A2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D35A2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Naturgefahren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73.5</w:t>
            </w:r>
          </w:p>
          <w:p w:rsidR="00D35A2B" w:rsidRPr="00D35A2B" w:rsidRDefault="00D35A2B" w:rsidP="00D3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35A2B">
              <w:rPr>
                <w:rFonts w:ascii="Arial" w:eastAsia="ArialMT" w:hAnsi="Arial" w:cs="Arial"/>
                <w:sz w:val="18"/>
                <w:szCs w:val="18"/>
                <w:lang w:eastAsia="de-DE"/>
              </w:rPr>
              <w:t>Japan -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Naturrisiken (Endogene Kräfte/ </w:t>
            </w:r>
            <w:r w:rsidRPr="00D35A2B">
              <w:rPr>
                <w:rFonts w:ascii="Arial" w:eastAsia="ArialMT" w:hAnsi="Arial" w:cs="Arial"/>
                <w:sz w:val="18"/>
                <w:szCs w:val="18"/>
                <w:lang w:eastAsia="de-DE"/>
              </w:rPr>
              <w:t>Exogene Kräfte)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112.1</w:t>
            </w:r>
          </w:p>
          <w:p w:rsidR="00D35A2B" w:rsidRDefault="00D35A2B" w:rsidP="00D3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35A2B">
              <w:rPr>
                <w:rFonts w:ascii="Arial" w:eastAsia="ArialMT" w:hAnsi="Arial" w:cs="Arial"/>
                <w:sz w:val="18"/>
                <w:szCs w:val="18"/>
                <w:lang w:eastAsia="de-DE"/>
              </w:rPr>
              <w:t>Tokio - Gefährdete Weltstadt am Fuji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112.2</w:t>
            </w:r>
          </w:p>
          <w:p w:rsidR="00D06DF2" w:rsidRPr="00D06DF2" w:rsidRDefault="00D06DF2" w:rsidP="00D3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06DF2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Plattentektonik, Erdbeben und Vulkanismus: 168/169.1</w:t>
            </w:r>
          </w:p>
          <w:p w:rsidR="00D06DF2" w:rsidRPr="00D06DF2" w:rsidRDefault="00D06DF2" w:rsidP="00D06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06DF2">
              <w:rPr>
                <w:rFonts w:ascii="Arial" w:eastAsia="ArialMT" w:hAnsi="Arial" w:cs="Arial"/>
                <w:sz w:val="18"/>
                <w:szCs w:val="18"/>
                <w:lang w:eastAsia="de-DE"/>
              </w:rPr>
              <w:t>Wanderung der Kontinente: 168/169.1 (kleine Karte)</w:t>
            </w:r>
          </w:p>
          <w:p w:rsidR="00D06DF2" w:rsidRPr="00D06DF2" w:rsidRDefault="00D06DF2" w:rsidP="00D06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06DF2">
              <w:rPr>
                <w:rFonts w:ascii="Arial" w:eastAsia="ArialMT" w:hAnsi="Arial" w:cs="Arial"/>
                <w:sz w:val="18"/>
                <w:szCs w:val="18"/>
                <w:lang w:eastAsia="de-DE"/>
              </w:rPr>
              <w:t>Schalenbau der Erde: 168.2</w:t>
            </w:r>
          </w:p>
          <w:p w:rsidR="0017728F" w:rsidRPr="00DC632D" w:rsidRDefault="00D06DF2" w:rsidP="00D06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06DF2">
              <w:rPr>
                <w:rFonts w:ascii="Arial" w:eastAsia="ArialMT" w:hAnsi="Arial" w:cs="Arial"/>
                <w:sz w:val="18"/>
                <w:szCs w:val="18"/>
                <w:lang w:eastAsia="de-DE"/>
              </w:rPr>
              <w:t>Schnitt durch</w:t>
            </w:r>
            <w:r w:rsidR="00D35A2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die Erdkruste: 168/169.3</w:t>
            </w:r>
          </w:p>
        </w:tc>
      </w:tr>
      <w:tr w:rsidR="0017728F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686E70" w:rsidRPr="008E52D3" w:rsidRDefault="00686E70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Der Mensch als naturabhängiges Wesen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Gunst- bzw. </w:t>
            </w:r>
            <w:proofErr w:type="spellStart"/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Ungunsträume</w:t>
            </w:r>
            <w:proofErr w:type="spellEnd"/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Leben im Gefährdungsraum</w:t>
            </w:r>
          </w:p>
          <w:p w:rsidR="0017728F" w:rsidRPr="008E52D3" w:rsidRDefault="00686E70" w:rsidP="001A21CC">
            <w:pPr>
              <w:pStyle w:val="Listenabsatz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Katastrophenschutz und Hilfsmaßnahmen</w:t>
            </w:r>
          </w:p>
        </w:tc>
        <w:tc>
          <w:tcPr>
            <w:tcW w:w="6800" w:type="dxa"/>
            <w:shd w:val="clear" w:color="auto" w:fill="auto"/>
          </w:tcPr>
          <w:p w:rsidR="00D35A2B" w:rsidRDefault="00D35A2B" w:rsidP="00D3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35A2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D35A2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Naturgefahren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73.5</w:t>
            </w:r>
          </w:p>
          <w:p w:rsidR="00D06DF2" w:rsidRPr="00D06DF2" w:rsidRDefault="00D06DF2" w:rsidP="00D06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06DF2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Naturgefahren und Naturrisiken: 170/171.1</w:t>
            </w:r>
          </w:p>
          <w:p w:rsidR="00FD31B3" w:rsidRDefault="00D06DF2" w:rsidP="00D06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06DF2">
              <w:rPr>
                <w:rFonts w:ascii="Arial" w:eastAsia="ArialMT" w:hAnsi="Arial" w:cs="Arial"/>
                <w:sz w:val="18"/>
                <w:szCs w:val="18"/>
                <w:lang w:eastAsia="de-DE"/>
              </w:rPr>
              <w:t>Naturkatastrophen im 21. Jahrhundert (Auswahl): 170.1 (Grafik)</w:t>
            </w:r>
          </w:p>
          <w:p w:rsidR="00D35A2B" w:rsidRPr="00DC632D" w:rsidRDefault="00D35A2B" w:rsidP="00D06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– Landschaften: 176/177</w:t>
            </w:r>
          </w:p>
        </w:tc>
      </w:tr>
      <w:tr w:rsidR="0017728F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686E70" w:rsidRPr="008E52D3" w:rsidRDefault="00686E70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Der Mensch als naturveränderndes Wesen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Nutzen und Gestalten von Räumen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Klimaschutz</w:t>
            </w:r>
          </w:p>
          <w:p w:rsidR="0017728F" w:rsidRPr="008E52D3" w:rsidRDefault="00686E70" w:rsidP="001A21CC">
            <w:pPr>
              <w:pStyle w:val="Listenabsatz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Klimaveränderungen und Folgen</w:t>
            </w:r>
          </w:p>
        </w:tc>
        <w:tc>
          <w:tcPr>
            <w:tcW w:w="6800" w:type="dxa"/>
            <w:shd w:val="clear" w:color="auto" w:fill="auto"/>
          </w:tcPr>
          <w:p w:rsidR="00D06DF2" w:rsidRPr="00D06DF2" w:rsidRDefault="00D06DF2" w:rsidP="00D06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06DF2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- Temperaturveränderung 1915-2015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39.4</w:t>
            </w:r>
          </w:p>
          <w:p w:rsidR="00D06DF2" w:rsidRDefault="00D06DF2" w:rsidP="00D06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06DF2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- Niederschlagsveränderung 1915-2015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39.5</w:t>
            </w:r>
          </w:p>
          <w:p w:rsidR="00D06DF2" w:rsidRPr="00D06DF2" w:rsidRDefault="00D06DF2" w:rsidP="00D06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06DF2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Treibhausgas Kohlenstoffdioxid (CO): 170.2</w:t>
            </w:r>
          </w:p>
          <w:p w:rsidR="00FD31B3" w:rsidRPr="00DC632D" w:rsidRDefault="00D06DF2" w:rsidP="00D06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06DF2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Klimawandel-Szenario (mittlere Prognose) - Veränderung der Temperaturen/ Veränderung der Niederschläge: 171.3</w:t>
            </w:r>
          </w:p>
        </w:tc>
      </w:tr>
      <w:tr w:rsidR="0017728F" w:rsidRPr="005159A3" w:rsidTr="004D1FCD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17728F" w:rsidRPr="005159A3" w:rsidRDefault="00686E70" w:rsidP="00686E70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  <w:r w:rsidRPr="005159A3">
              <w:rPr>
                <w:rFonts w:ascii="Arial" w:hAnsi="Arial" w:cs="Arial"/>
                <w:b/>
                <w:bCs/>
                <w:lang w:eastAsia="de-DE"/>
              </w:rPr>
              <w:t>Thema 5: Europäisierung der We</w:t>
            </w:r>
            <w:r w:rsidR="004D1FCD">
              <w:rPr>
                <w:rFonts w:ascii="Arial" w:hAnsi="Arial" w:cs="Arial"/>
                <w:b/>
                <w:bCs/>
                <w:lang w:eastAsia="de-DE"/>
              </w:rPr>
              <w:t xml:space="preserve">lt </w:t>
            </w:r>
            <w:r w:rsidRPr="005159A3">
              <w:rPr>
                <w:rFonts w:ascii="Arial" w:hAnsi="Arial" w:cs="Arial"/>
                <w:b/>
                <w:bCs/>
                <w:lang w:eastAsia="de-DE"/>
              </w:rPr>
              <w:t>am Beispiel Amerikas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17728F" w:rsidRPr="005159A3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</w:p>
        </w:tc>
      </w:tr>
      <w:tr w:rsidR="0017728F" w:rsidRPr="005159A3" w:rsidTr="00F16F3D">
        <w:trPr>
          <w:trHeight w:val="23"/>
        </w:trPr>
        <w:tc>
          <w:tcPr>
            <w:tcW w:w="7366" w:type="dxa"/>
            <w:shd w:val="clear" w:color="auto" w:fill="F2F2F2" w:themeFill="background1" w:themeFillShade="F2"/>
          </w:tcPr>
          <w:p w:rsidR="004227EB" w:rsidRPr="005159A3" w:rsidRDefault="00686E70" w:rsidP="005159A3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5159A3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Inhaltliche Vorschläge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17728F" w:rsidRPr="005159A3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17728F" w:rsidRPr="008E52D3" w:rsidTr="00686E70">
        <w:trPr>
          <w:trHeight w:val="23"/>
        </w:trPr>
        <w:tc>
          <w:tcPr>
            <w:tcW w:w="7366" w:type="dxa"/>
            <w:shd w:val="clear" w:color="auto" w:fill="auto"/>
          </w:tcPr>
          <w:p w:rsidR="00686E70" w:rsidRPr="008E52D3" w:rsidRDefault="00686E70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Ein neues Weltbild entsteht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geozentrisches und heliozentrisches Weltbild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navigatorische und schiffstechnische</w:t>
            </w:r>
            <w:r w:rsid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</w:t>
            </w: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Innovationen</w:t>
            </w:r>
          </w:p>
          <w:p w:rsidR="0017728F" w:rsidRPr="008E52D3" w:rsidRDefault="00686E70" w:rsidP="001A21CC">
            <w:pPr>
              <w:pStyle w:val="Listenabsatz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Entdeckungsfahrten</w:t>
            </w:r>
          </w:p>
        </w:tc>
        <w:tc>
          <w:tcPr>
            <w:tcW w:w="6800" w:type="dxa"/>
            <w:shd w:val="clear" w:color="auto" w:fill="auto"/>
          </w:tcPr>
          <w:p w:rsidR="00D35A2B" w:rsidRPr="00D35A2B" w:rsidRDefault="00D35A2B" w:rsidP="00D3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35A2B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Frühe Hochkulturen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202.1</w:t>
            </w:r>
          </w:p>
          <w:p w:rsidR="00D35A2B" w:rsidRPr="00D35A2B" w:rsidRDefault="00D35A2B" w:rsidP="00D3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35A2B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Bekannte Welt aus europäischer Sicht um 100 n. Chr.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202.2</w:t>
            </w:r>
          </w:p>
          <w:p w:rsidR="00D35A2B" w:rsidRPr="00D35A2B" w:rsidRDefault="00D35A2B" w:rsidP="00D3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35A2B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Bekannte Welt aus europäischer Sicht um 1500 n. Chr.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203.3</w:t>
            </w:r>
          </w:p>
          <w:p w:rsidR="0017728F" w:rsidRDefault="00D35A2B" w:rsidP="00D3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35A2B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Weitgehend unberührte Weltregionen heute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203.4</w:t>
            </w:r>
          </w:p>
          <w:p w:rsidR="00D35A2B" w:rsidRPr="00DC632D" w:rsidRDefault="00D35A2B" w:rsidP="00D3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35A2B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Entdeckungsreisen und koloniale Eroberungen (15. bis Mitte 17. Jahrhundert)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202/203.5</w:t>
            </w:r>
          </w:p>
        </w:tc>
      </w:tr>
      <w:tr w:rsidR="0017728F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686E70" w:rsidRPr="008E52D3" w:rsidRDefault="00686E70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Eroberung und Besiedlung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Indianische Hochkulturen und ihre Zerstörung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Ausbau und Folgen der Kolonialherrschaft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Sklaverei und Dreieckshandel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Bergbau und Plantagenwirtschaft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Befreiungskriege, Staatenbildung und</w:t>
            </w:r>
            <w:r w:rsid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</w:t>
            </w: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neue Abhängigkeiten</w:t>
            </w:r>
          </w:p>
          <w:p w:rsidR="0017728F" w:rsidRPr="008E52D3" w:rsidRDefault="00686E70" w:rsidP="001A21CC">
            <w:pPr>
              <w:pStyle w:val="Listenabsatz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politische Gliederung</w:t>
            </w:r>
          </w:p>
        </w:tc>
        <w:tc>
          <w:tcPr>
            <w:tcW w:w="6800" w:type="dxa"/>
            <w:shd w:val="clear" w:color="auto" w:fill="auto"/>
          </w:tcPr>
          <w:p w:rsidR="003C5F00" w:rsidRPr="003C5F00" w:rsidRDefault="003C5F00" w:rsidP="003C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 xml:space="preserve">Vereinigte Staaten von Amerika (USA) - Die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Erschließung des Westens (1840, </w:t>
            </w: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>1860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, 1890, 1910</w:t>
            </w: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>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210/211.1</w:t>
            </w:r>
          </w:p>
          <w:p w:rsidR="003C5F00" w:rsidRPr="003C5F00" w:rsidRDefault="003C5F00" w:rsidP="003C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>Westliche Hemisphäre - Atlantischer Dreieckshandel (16. bis 19. Jahrhundert)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210.2</w:t>
            </w:r>
          </w:p>
          <w:p w:rsidR="003C5F00" w:rsidRPr="003C5F00" w:rsidRDefault="003C5F00" w:rsidP="003C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Verschiffung afrikanischer Sklaven 1500-1865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210.3</w:t>
            </w:r>
          </w:p>
          <w:p w:rsidR="003C5F00" w:rsidRPr="003C5F00" w:rsidRDefault="003C5F00" w:rsidP="003C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Vereinigte Staaten von Amerika (USA) - Politische Entwicklung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:211.4</w:t>
            </w:r>
          </w:p>
          <w:p w:rsidR="0017728F" w:rsidRPr="00DC632D" w:rsidRDefault="003C5F00" w:rsidP="003C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Einwanderung (Immigration) in die USA seit 1820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211.5</w:t>
            </w:r>
          </w:p>
        </w:tc>
      </w:tr>
      <w:tr w:rsidR="0017728F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686E70" w:rsidRPr="008E52D3" w:rsidRDefault="00686E70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Räume und Wirtschaftsstruktur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Großlandschaften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Klima- und Vegetationszonen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Frühkapitalismus und Entstehung der</w:t>
            </w:r>
            <w:r w:rsid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</w:t>
            </w: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modernen Weltwirtschaft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Landwirtschaft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Erschließung und Zerstörung des</w:t>
            </w:r>
            <w:r w:rsid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</w:t>
            </w: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Regenwaldes</w:t>
            </w:r>
          </w:p>
          <w:p w:rsidR="0017728F" w:rsidRPr="008E52D3" w:rsidRDefault="00686E70" w:rsidP="001A21CC">
            <w:pPr>
              <w:pStyle w:val="Listenabsatz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ungleicher Handel – fairer Handel</w:t>
            </w:r>
          </w:p>
        </w:tc>
        <w:tc>
          <w:tcPr>
            <w:tcW w:w="6800" w:type="dxa"/>
            <w:shd w:val="clear" w:color="auto" w:fill="auto"/>
          </w:tcPr>
          <w:p w:rsidR="003C5F00" w:rsidRDefault="003C5F00" w:rsidP="003C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>Amerika - Physische Übersicht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140/141.1</w:t>
            </w:r>
          </w:p>
          <w:p w:rsidR="008559BD" w:rsidRDefault="008559BD" w:rsidP="003C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Großlandschaften:</w:t>
            </w:r>
          </w:p>
          <w:p w:rsidR="003C5F00" w:rsidRPr="003C5F00" w:rsidRDefault="003C5F00" w:rsidP="003C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>Amerika - Topographie und Rekorde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141.2</w:t>
            </w:r>
          </w:p>
          <w:p w:rsidR="003C5F00" w:rsidRPr="003C5F00" w:rsidRDefault="003C5F00" w:rsidP="003C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>Nördliches Nordamerika - 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142/143</w:t>
            </w:r>
          </w:p>
          <w:p w:rsidR="003C5F00" w:rsidRPr="003C5F00" w:rsidRDefault="003C5F00" w:rsidP="003C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Vereinigte Staaten von Amerika (USA) und Mittelamerika - 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144/145.1</w:t>
            </w:r>
          </w:p>
          <w:p w:rsidR="003C5F00" w:rsidRDefault="003C5F00" w:rsidP="003C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>Höhenprofil durch die Vereinigten Staaten von Amerika (USA)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144.2</w:t>
            </w:r>
          </w:p>
          <w:p w:rsidR="008559BD" w:rsidRPr="003C5F00" w:rsidRDefault="008559BD" w:rsidP="0085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>Südamerika - 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156/157.1</w:t>
            </w:r>
          </w:p>
          <w:p w:rsidR="008559BD" w:rsidRPr="003C5F00" w:rsidRDefault="008559BD" w:rsidP="0085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>Höhenstufen der Vegetation in den Anden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161.3</w:t>
            </w:r>
          </w:p>
          <w:p w:rsidR="008559BD" w:rsidRDefault="008559BD" w:rsidP="003C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8559BD" w:rsidRDefault="008559BD" w:rsidP="003C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Klima- und Vegetationszonen:</w:t>
            </w:r>
          </w:p>
          <w:p w:rsidR="008559BD" w:rsidRPr="003C5F00" w:rsidRDefault="008559BD" w:rsidP="0085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>Klimaprofil durch die USA (von Westen nach Osten)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150.2</w:t>
            </w:r>
          </w:p>
          <w:p w:rsidR="008559BD" w:rsidRPr="003C5F00" w:rsidRDefault="008559BD" w:rsidP="0085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>Nord- und Mittelamerika - Temperaturen im Januar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151.3</w:t>
            </w:r>
          </w:p>
          <w:p w:rsidR="008559BD" w:rsidRPr="003C5F00" w:rsidRDefault="008559BD" w:rsidP="0085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>Nord- und Mittelamerika - Temperaturen im Juli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151.4</w:t>
            </w:r>
          </w:p>
          <w:p w:rsidR="008559BD" w:rsidRPr="003C5F00" w:rsidRDefault="008559BD" w:rsidP="0085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>Nord- und Mittelamerika - Niederschläge im Jahr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: 151.6</w:t>
            </w:r>
          </w:p>
          <w:p w:rsidR="008559BD" w:rsidRPr="003C5F00" w:rsidRDefault="008559BD" w:rsidP="0085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Südamerika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Klimadiagramme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160.1</w:t>
            </w:r>
          </w:p>
          <w:p w:rsidR="008559BD" w:rsidRDefault="008559BD" w:rsidP="003C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8559BD" w:rsidRPr="008559BD" w:rsidRDefault="008559BD" w:rsidP="0085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559BD">
              <w:rPr>
                <w:rFonts w:ascii="Arial" w:eastAsia="ArialMT" w:hAnsi="Arial" w:cs="Arial"/>
                <w:sz w:val="18"/>
                <w:szCs w:val="18"/>
                <w:lang w:eastAsia="de-DE"/>
              </w:rPr>
              <w:t>Frühkapitalismus und Entstehung der modernen Weltwirtschaft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</w:t>
            </w:r>
          </w:p>
          <w:p w:rsidR="008559BD" w:rsidRPr="003C5F00" w:rsidRDefault="008559BD" w:rsidP="0085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>Nord- und Mittelamerika - Wirtschaft (Übersicht)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152.1</w:t>
            </w:r>
          </w:p>
          <w:p w:rsidR="008559BD" w:rsidRPr="003C5F00" w:rsidRDefault="008559BD" w:rsidP="0085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Silicon Valley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Informationswirtschaft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153.4</w:t>
            </w:r>
          </w:p>
          <w:p w:rsidR="008559BD" w:rsidRPr="003C5F00" w:rsidRDefault="008559BD" w:rsidP="0085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USA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:154/155.1</w:t>
            </w:r>
          </w:p>
          <w:p w:rsidR="008559BD" w:rsidRDefault="008559BD" w:rsidP="003C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USA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Hauptwirtschaftsräume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155.2</w:t>
            </w:r>
          </w:p>
          <w:p w:rsidR="008559BD" w:rsidRDefault="008559BD" w:rsidP="003C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8559BD" w:rsidRPr="003C5F00" w:rsidRDefault="008559BD" w:rsidP="003C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Landwirtschaft:</w:t>
            </w:r>
          </w:p>
          <w:p w:rsidR="003C5F00" w:rsidRPr="003C5F00" w:rsidRDefault="003C5F00" w:rsidP="003C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Nord- und Mittelamerika </w:t>
            </w:r>
            <w:r w:rsidR="008559BD"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Landwirtschaft</w:t>
            </w:r>
            <w:r w:rsidR="008559BD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150.1</w:t>
            </w:r>
          </w:p>
          <w:p w:rsidR="003C5F00" w:rsidRPr="003C5F00" w:rsidRDefault="003C5F00" w:rsidP="003C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USA </w:t>
            </w:r>
            <w:r w:rsidR="008559BD"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Landwirtschaftsgürtel</w:t>
            </w:r>
            <w:r w:rsidR="008559BD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151.5</w:t>
            </w:r>
          </w:p>
          <w:p w:rsidR="003C5F00" w:rsidRPr="003C5F00" w:rsidRDefault="003C5F00" w:rsidP="003C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>Zentralkalifornien - Topographie und Niederschlagsverhältnisse</w:t>
            </w:r>
            <w:r w:rsidR="008559BD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153:2</w:t>
            </w:r>
          </w:p>
          <w:p w:rsidR="008559BD" w:rsidRPr="003C5F00" w:rsidRDefault="003C5F00" w:rsidP="003C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Kalifornien </w:t>
            </w:r>
            <w:r w:rsidR="008559BD"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Intensivlandwirtschaft</w:t>
            </w:r>
            <w:r w:rsidR="008559BD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153.3</w:t>
            </w:r>
          </w:p>
          <w:p w:rsidR="003C5F00" w:rsidRPr="003C5F00" w:rsidRDefault="003C5F00" w:rsidP="003C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>Südamerika - Vegetation und Landwirtschaft</w:t>
            </w:r>
            <w:r w:rsidR="008559BD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160.2</w:t>
            </w:r>
          </w:p>
          <w:p w:rsidR="003C5F00" w:rsidRPr="003C5F00" w:rsidRDefault="003C5F00" w:rsidP="003C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>Carepa</w:t>
            </w:r>
            <w:proofErr w:type="spellEnd"/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(Golf von </w:t>
            </w:r>
            <w:proofErr w:type="spellStart"/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>Darien</w:t>
            </w:r>
            <w:proofErr w:type="spellEnd"/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/ Kolumbien) </w:t>
            </w:r>
            <w:r w:rsidR="008559BD"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Bananenanbau</w:t>
            </w:r>
            <w:r w:rsidR="008559BD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161.4</w:t>
            </w:r>
          </w:p>
          <w:p w:rsidR="003C5F00" w:rsidRPr="003C5F00" w:rsidRDefault="003C5F00" w:rsidP="003C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Bananenproduktion und Bananenhandel</w:t>
            </w:r>
            <w:r w:rsidR="008559BD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161.5</w:t>
            </w:r>
          </w:p>
          <w:p w:rsidR="003C5F00" w:rsidRDefault="003C5F00" w:rsidP="003C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>Mittel- und Südamerika - Wirtschaft (Übersicht)</w:t>
            </w:r>
            <w:r w:rsidR="008559BD">
              <w:rPr>
                <w:rFonts w:ascii="Arial" w:eastAsia="ArialMT" w:hAnsi="Arial" w:cs="Arial"/>
                <w:sz w:val="18"/>
                <w:szCs w:val="18"/>
                <w:lang w:eastAsia="de-DE"/>
              </w:rPr>
              <w:t>162.1</w:t>
            </w:r>
          </w:p>
          <w:p w:rsidR="008559BD" w:rsidRDefault="008559BD" w:rsidP="003C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8559BD" w:rsidRPr="003C5F00" w:rsidRDefault="008559BD" w:rsidP="003C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559BD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Erschließung und Zerstörung des Regenwaldes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</w:t>
            </w:r>
          </w:p>
          <w:p w:rsidR="0017728F" w:rsidRPr="00DC632D" w:rsidRDefault="003C5F00" w:rsidP="003C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>Amazonien</w:t>
            </w:r>
            <w:proofErr w:type="spellEnd"/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- Eingriffe in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den tropischen Regenwald (1980/ </w:t>
            </w: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2018)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163.2</w:t>
            </w:r>
          </w:p>
        </w:tc>
      </w:tr>
      <w:tr w:rsidR="0017728F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686E70" w:rsidRPr="008E52D3" w:rsidRDefault="00686E70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Nord- und Lateinamerika heute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ethnische Vielfalt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Strukturwandel</w:t>
            </w:r>
          </w:p>
          <w:p w:rsidR="00686E70" w:rsidRPr="008E52D3" w:rsidRDefault="00686E70" w:rsidP="001A21CC">
            <w:pPr>
              <w:pStyle w:val="Listenabsatz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soziale und ökonomische Ungleichheit</w:t>
            </w:r>
          </w:p>
          <w:p w:rsidR="0017728F" w:rsidRPr="008E52D3" w:rsidRDefault="00686E70" w:rsidP="001A21CC">
            <w:pPr>
              <w:pStyle w:val="Listenabsatz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1492 bis heute: eine kritische Bilanz</w:t>
            </w:r>
          </w:p>
        </w:tc>
        <w:tc>
          <w:tcPr>
            <w:tcW w:w="6800" w:type="dxa"/>
            <w:shd w:val="clear" w:color="auto" w:fill="auto"/>
          </w:tcPr>
          <w:p w:rsidR="003C5F00" w:rsidRPr="003C5F00" w:rsidRDefault="003C5F00" w:rsidP="003C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 xml:space="preserve">Vereinigte Staaten von Amerika (USA)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Bevölkerungsverteilung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147.2</w:t>
            </w:r>
          </w:p>
          <w:p w:rsidR="003C5F00" w:rsidRPr="003C5F00" w:rsidRDefault="003C5F00" w:rsidP="003C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Vereinigte Staaten von Amerika (USA)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Bevölkerungsgruppen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147.3</w:t>
            </w:r>
          </w:p>
          <w:p w:rsidR="003C5F00" w:rsidRPr="003C5F00" w:rsidRDefault="003C5F00" w:rsidP="003C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Südamerika </w:t>
            </w:r>
            <w:r w:rsidR="008559BD"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Bevölkerungsverteilung</w:t>
            </w:r>
            <w:r w:rsidR="008559BD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158.2</w:t>
            </w:r>
          </w:p>
          <w:p w:rsidR="003C5F00" w:rsidRPr="003C5F00" w:rsidRDefault="003C5F00" w:rsidP="003C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Rio de Janeiro - Soziale Gliederung</w:t>
            </w:r>
            <w:r w:rsidR="008559BD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159.3</w:t>
            </w:r>
          </w:p>
          <w:p w:rsidR="00FD31B3" w:rsidRPr="00DC632D" w:rsidRDefault="003C5F00" w:rsidP="003C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Rio de Janeiro - Wohnviertel - </w:t>
            </w:r>
            <w:proofErr w:type="spellStart"/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>Condominio</w:t>
            </w:r>
            <w:proofErr w:type="spellEnd"/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>Jardim</w:t>
            </w:r>
            <w:proofErr w:type="spellEnd"/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Ibiza / </w:t>
            </w:r>
            <w:r w:rsidR="008559BD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Wimbledon Park, </w:t>
            </w: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Favela </w:t>
            </w:r>
            <w:proofErr w:type="spellStart"/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>Cidade</w:t>
            </w:r>
            <w:proofErr w:type="spellEnd"/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de Deus („Stadt Gottes“)</w:t>
            </w:r>
            <w:r w:rsidR="008559BD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159.4</w:t>
            </w:r>
          </w:p>
        </w:tc>
      </w:tr>
      <w:tr w:rsidR="0017728F" w:rsidRPr="005159A3" w:rsidTr="004D1FCD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17728F" w:rsidRPr="005159A3" w:rsidRDefault="00686E70" w:rsidP="00686E70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  <w:r w:rsidRPr="005159A3">
              <w:rPr>
                <w:rFonts w:ascii="Arial" w:hAnsi="Arial" w:cs="Arial"/>
                <w:b/>
                <w:bCs/>
                <w:lang w:eastAsia="de-DE"/>
              </w:rPr>
              <w:lastRenderedPageBreak/>
              <w:t>Them</w:t>
            </w:r>
            <w:r w:rsidR="004D1FCD">
              <w:rPr>
                <w:rFonts w:ascii="Arial" w:hAnsi="Arial" w:cs="Arial"/>
                <w:b/>
                <w:bCs/>
                <w:lang w:eastAsia="de-DE"/>
              </w:rPr>
              <w:t xml:space="preserve">a 6: Deutschland und Frankreich </w:t>
            </w:r>
            <w:r w:rsidRPr="005159A3">
              <w:rPr>
                <w:rFonts w:ascii="Arial" w:hAnsi="Arial" w:cs="Arial"/>
                <w:b/>
                <w:bCs/>
                <w:lang w:eastAsia="de-DE"/>
              </w:rPr>
              <w:t>ein Beispiel für europäische Nachbarschaft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17728F" w:rsidRPr="005159A3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</w:p>
        </w:tc>
      </w:tr>
      <w:tr w:rsidR="0017728F" w:rsidRPr="005159A3" w:rsidTr="00F16F3D">
        <w:trPr>
          <w:trHeight w:val="23"/>
        </w:trPr>
        <w:tc>
          <w:tcPr>
            <w:tcW w:w="7366" w:type="dxa"/>
            <w:shd w:val="clear" w:color="auto" w:fill="F2F2F2" w:themeFill="background1" w:themeFillShade="F2"/>
          </w:tcPr>
          <w:p w:rsidR="0017728F" w:rsidRPr="005159A3" w:rsidRDefault="00686E70" w:rsidP="00686E7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5159A3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Inhaltliche Vorschläge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17728F" w:rsidRPr="005159A3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17728F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686E70" w:rsidRPr="008E52D3" w:rsidRDefault="00686E70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Gemeinsamkeiten</w:t>
            </w:r>
          </w:p>
          <w:p w:rsidR="00686E70" w:rsidRPr="00A24778" w:rsidRDefault="00686E70" w:rsidP="001A21CC">
            <w:pPr>
              <w:pStyle w:val="Listenabsatz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Karl der Große/Charlemagne als gemeinsame</w:t>
            </w:r>
            <w:r w:rsid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</w:t>
            </w: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Wurzel</w:t>
            </w:r>
          </w:p>
          <w:p w:rsidR="00686E70" w:rsidRPr="00A24778" w:rsidRDefault="00686E70" w:rsidP="001A21CC">
            <w:pPr>
              <w:pStyle w:val="Listenabsatz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Absolutismus und Französische Revolution</w:t>
            </w:r>
            <w:r w:rsid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</w:t>
            </w: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als europäische Vorbilder</w:t>
            </w:r>
          </w:p>
          <w:p w:rsidR="00686E70" w:rsidRPr="00A24778" w:rsidRDefault="00686E70" w:rsidP="001A21CC">
            <w:pPr>
              <w:pStyle w:val="Listenabsatz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Rhein als gemeinsame Lebensader</w:t>
            </w:r>
          </w:p>
          <w:p w:rsidR="0017728F" w:rsidRPr="00A24778" w:rsidRDefault="00686E70" w:rsidP="001A21CC">
            <w:pPr>
              <w:pStyle w:val="Listenabsatz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Code </w:t>
            </w:r>
            <w:proofErr w:type="spellStart"/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Napoléon</w:t>
            </w:r>
            <w:proofErr w:type="spellEnd"/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/</w:t>
            </w:r>
            <w:proofErr w:type="spellStart"/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Civil</w:t>
            </w:r>
            <w:proofErr w:type="spellEnd"/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und BGB/Rechtsvorschriften</w:t>
            </w:r>
          </w:p>
        </w:tc>
        <w:tc>
          <w:tcPr>
            <w:tcW w:w="6800" w:type="dxa"/>
            <w:shd w:val="clear" w:color="auto" w:fill="auto"/>
          </w:tcPr>
          <w:p w:rsidR="0017728F" w:rsidRDefault="00BC3D5C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C3D5C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- Reiche am Ende der Herrschaft Karls des Großen um 814 n. Chr.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198.2</w:t>
            </w:r>
          </w:p>
          <w:p w:rsidR="00BC3D5C" w:rsidRPr="00BC3D5C" w:rsidRDefault="00BC3D5C" w:rsidP="00BC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C3D5C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Versailles - Residenz im 18. Jahrhundert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206.1</w:t>
            </w:r>
          </w:p>
          <w:p w:rsidR="00BC3D5C" w:rsidRPr="00BC3D5C" w:rsidRDefault="00BC3D5C" w:rsidP="00BC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C3D5C">
              <w:rPr>
                <w:rFonts w:ascii="Arial" w:eastAsia="ArialMT" w:hAnsi="Arial" w:cs="Arial"/>
                <w:sz w:val="18"/>
                <w:szCs w:val="18"/>
                <w:lang w:eastAsia="de-DE"/>
              </w:rPr>
              <w:t>Karlsruhe um 1740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206.1 (kleine Karte)</w:t>
            </w:r>
          </w:p>
          <w:p w:rsidR="00BC3D5C" w:rsidRPr="00BC3D5C" w:rsidRDefault="00BC3D5C" w:rsidP="00BC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C3D5C">
              <w:rPr>
                <w:rFonts w:ascii="Arial" w:eastAsia="ArialMT" w:hAnsi="Arial" w:cs="Arial"/>
                <w:sz w:val="18"/>
                <w:szCs w:val="18"/>
                <w:lang w:eastAsia="de-DE"/>
              </w:rPr>
              <w:t>Absolutismus in Europa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206.2</w:t>
            </w:r>
          </w:p>
          <w:p w:rsidR="00BC3D5C" w:rsidRPr="00BC3D5C" w:rsidRDefault="00BC3D5C" w:rsidP="00BC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C3D5C">
              <w:rPr>
                <w:rFonts w:ascii="Arial" w:eastAsia="ArialMT" w:hAnsi="Arial" w:cs="Arial"/>
                <w:sz w:val="18"/>
                <w:szCs w:val="18"/>
                <w:lang w:eastAsia="de-DE"/>
              </w:rPr>
              <w:t>Paris - Zeit der Französischen Revolution (1789-1799)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207.3</w:t>
            </w:r>
          </w:p>
          <w:p w:rsidR="00BC3D5C" w:rsidRPr="00BC3D5C" w:rsidRDefault="00BC3D5C" w:rsidP="00BC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C3D5C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Phasen der Französischen Revolution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207.3 (Grafik)</w:t>
            </w:r>
          </w:p>
          <w:p w:rsidR="00BC3D5C" w:rsidRPr="00DC632D" w:rsidRDefault="00BC3D5C" w:rsidP="00BC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C3D5C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- Das Zeitalter Napoleons um 1812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207.4</w:t>
            </w:r>
          </w:p>
        </w:tc>
      </w:tr>
      <w:tr w:rsidR="00B36FAB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686E70" w:rsidRPr="008E52D3" w:rsidRDefault="00686E70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Rivalitäten</w:t>
            </w:r>
          </w:p>
          <w:p w:rsidR="00686E70" w:rsidRPr="00A24778" w:rsidRDefault="00686E70" w:rsidP="001A21CC">
            <w:pPr>
              <w:pStyle w:val="Listenabsatz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Separatismus</w:t>
            </w:r>
          </w:p>
          <w:p w:rsidR="00686E70" w:rsidRPr="00A24778" w:rsidRDefault="00686E70" w:rsidP="001A21CC">
            <w:pPr>
              <w:pStyle w:val="Listenabsatz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Grenzveränderungen</w:t>
            </w:r>
          </w:p>
          <w:p w:rsidR="00686E70" w:rsidRPr="00A24778" w:rsidRDefault="00686E70" w:rsidP="001A21CC">
            <w:pPr>
              <w:pStyle w:val="Listenabsatz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Kriege und Konflikte</w:t>
            </w:r>
          </w:p>
          <w:p w:rsidR="00686E70" w:rsidRPr="00A24778" w:rsidRDefault="00686E70" w:rsidP="001A21CC">
            <w:pPr>
              <w:pStyle w:val="Listenabsatz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Rohstoffe und Energiegewinnung</w:t>
            </w:r>
          </w:p>
          <w:p w:rsidR="00686E70" w:rsidRPr="00A24778" w:rsidRDefault="00686E70" w:rsidP="001A21CC">
            <w:pPr>
              <w:pStyle w:val="Listenabsatz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Technologie und Industrie</w:t>
            </w:r>
          </w:p>
          <w:p w:rsidR="00B36FAB" w:rsidRPr="00A24778" w:rsidRDefault="00686E70" w:rsidP="001A21CC">
            <w:pPr>
              <w:pStyle w:val="Listenabsatz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Feindbilder</w:t>
            </w:r>
          </w:p>
        </w:tc>
        <w:tc>
          <w:tcPr>
            <w:tcW w:w="6800" w:type="dxa"/>
            <w:shd w:val="clear" w:color="auto" w:fill="auto"/>
          </w:tcPr>
          <w:p w:rsidR="00BC3D5C" w:rsidRPr="00BC3D5C" w:rsidRDefault="00BC3D5C" w:rsidP="00BC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C3D5C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- Wirtschaft (Übersicht)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78/79.1</w:t>
            </w:r>
          </w:p>
          <w:p w:rsidR="00BC3D5C" w:rsidRPr="00BC3D5C" w:rsidRDefault="00BC3D5C" w:rsidP="00BC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C3D5C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- Wirtschaftsleistung verschiedener Räume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79.3</w:t>
            </w:r>
          </w:p>
          <w:p w:rsidR="00BC3D5C" w:rsidRDefault="00BC3D5C" w:rsidP="00BC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C3D5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Nördliches 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BC3D5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80/81</w:t>
            </w:r>
          </w:p>
          <w:p w:rsidR="00BC3D5C" w:rsidRPr="00BC3D5C" w:rsidRDefault="00BC3D5C" w:rsidP="00BC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C3D5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BC3D5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Energiemix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89.2</w:t>
            </w:r>
          </w:p>
          <w:p w:rsidR="00BC3D5C" w:rsidRPr="00BC3D5C" w:rsidRDefault="00BC3D5C" w:rsidP="00BC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C3D5C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- Nicht-erneuerbare Energierohstoffe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89.3</w:t>
            </w:r>
          </w:p>
          <w:p w:rsidR="00B36FAB" w:rsidRPr="00DC632D" w:rsidRDefault="00BC3D5C" w:rsidP="00BC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C3D5C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- Erneuerbare Energiereserven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89.4</w:t>
            </w:r>
          </w:p>
        </w:tc>
      </w:tr>
      <w:tr w:rsidR="0017728F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686E70" w:rsidRPr="008E52D3" w:rsidRDefault="00686E70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Verständigung und Zusammenarbeit</w:t>
            </w:r>
          </w:p>
          <w:p w:rsidR="00686E70" w:rsidRPr="00A24778" w:rsidRDefault="00686E70" w:rsidP="001A21CC">
            <w:pPr>
              <w:pStyle w:val="Listenabsatz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Verträge und staatliche Kooperationen</w:t>
            </w:r>
          </w:p>
          <w:p w:rsidR="00686E70" w:rsidRPr="00A24778" w:rsidRDefault="00686E70" w:rsidP="001A21CC">
            <w:pPr>
              <w:pStyle w:val="Listenabsatz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Motor der europäischen Einigung</w:t>
            </w:r>
          </w:p>
          <w:p w:rsidR="00686E70" w:rsidRPr="00A24778" w:rsidRDefault="00686E70" w:rsidP="001A21CC">
            <w:pPr>
              <w:pStyle w:val="Listenabsatz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Raumentwicklung</w:t>
            </w:r>
          </w:p>
          <w:p w:rsidR="00686E70" w:rsidRPr="00A24778" w:rsidRDefault="00686E70" w:rsidP="001A21CC">
            <w:pPr>
              <w:pStyle w:val="Listenabsatz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Technologie</w:t>
            </w:r>
          </w:p>
          <w:p w:rsidR="00686E70" w:rsidRPr="00A24778" w:rsidRDefault="00686E70" w:rsidP="001A21CC">
            <w:pPr>
              <w:pStyle w:val="Listenabsatz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bilaterale Handelsbeziehungen</w:t>
            </w:r>
          </w:p>
          <w:p w:rsidR="0017728F" w:rsidRPr="00A24778" w:rsidRDefault="00686E70" w:rsidP="001A21CC">
            <w:pPr>
              <w:pStyle w:val="Listenabsatz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kultureller Austausch</w:t>
            </w:r>
          </w:p>
        </w:tc>
        <w:tc>
          <w:tcPr>
            <w:tcW w:w="6800" w:type="dxa"/>
            <w:shd w:val="clear" w:color="auto" w:fill="auto"/>
          </w:tcPr>
          <w:p w:rsidR="0020360D" w:rsidRDefault="0020360D" w:rsidP="0020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Europäische Zusammenschlüsse: 61.4</w:t>
            </w:r>
          </w:p>
          <w:p w:rsidR="0020360D" w:rsidRPr="0020360D" w:rsidRDefault="0020360D" w:rsidP="0020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0360D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Die Mitgliedsstaaten der Vereinten Nationen (VN) / United </w:t>
            </w:r>
            <w:proofErr w:type="spellStart"/>
            <w:r w:rsidRPr="0020360D">
              <w:rPr>
                <w:rFonts w:ascii="Arial" w:eastAsia="ArialMT" w:hAnsi="Arial" w:cs="Arial"/>
                <w:sz w:val="18"/>
                <w:szCs w:val="18"/>
                <w:lang w:eastAsia="de-DE"/>
              </w:rPr>
              <w:t>Nations</w:t>
            </w:r>
            <w:proofErr w:type="spellEnd"/>
            <w:r w:rsidRPr="0020360D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(UN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): 222/223.1</w:t>
            </w:r>
          </w:p>
          <w:p w:rsidR="0017728F" w:rsidRPr="00DC632D" w:rsidRDefault="0020360D" w:rsidP="0020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0360D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Politische und militärische Bündnisse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223.3</w:t>
            </w:r>
          </w:p>
        </w:tc>
      </w:tr>
      <w:tr w:rsidR="0026318C" w:rsidRPr="005159A3" w:rsidTr="004D1FCD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26318C" w:rsidRPr="005159A3" w:rsidRDefault="00686E70" w:rsidP="005159A3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  <w:r w:rsidRPr="005159A3">
              <w:rPr>
                <w:rFonts w:ascii="Arial" w:hAnsi="Arial" w:cs="Arial"/>
                <w:b/>
                <w:bCs/>
                <w:lang w:eastAsia="de-DE"/>
              </w:rPr>
              <w:t>Thema 7: Industriegesellschaft im Wandel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26318C" w:rsidRPr="005159A3" w:rsidRDefault="0026318C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</w:p>
        </w:tc>
      </w:tr>
      <w:tr w:rsidR="00ED766A" w:rsidRPr="005159A3" w:rsidTr="00F16F3D">
        <w:trPr>
          <w:trHeight w:val="23"/>
        </w:trPr>
        <w:tc>
          <w:tcPr>
            <w:tcW w:w="7366" w:type="dxa"/>
            <w:shd w:val="clear" w:color="auto" w:fill="F2F2F2" w:themeFill="background1" w:themeFillShade="F2"/>
          </w:tcPr>
          <w:p w:rsidR="00DC632D" w:rsidRPr="005159A3" w:rsidRDefault="00686E70" w:rsidP="005159A3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5159A3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Inhaltliche Vorschläge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ED766A" w:rsidRPr="005159A3" w:rsidRDefault="00ED766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ED766A" w:rsidRPr="008E52D3" w:rsidTr="00686E70">
        <w:trPr>
          <w:trHeight w:val="23"/>
        </w:trPr>
        <w:tc>
          <w:tcPr>
            <w:tcW w:w="7366" w:type="dxa"/>
            <w:shd w:val="clear" w:color="auto" w:fill="auto"/>
          </w:tcPr>
          <w:p w:rsidR="00686E70" w:rsidRPr="008E52D3" w:rsidRDefault="00686E70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Industrialisierung in Europa</w:t>
            </w:r>
          </w:p>
          <w:p w:rsidR="00686E70" w:rsidRPr="00A24778" w:rsidRDefault="00686E70" w:rsidP="001A21CC">
            <w:pPr>
              <w:pStyle w:val="Listenabsatz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technische Innovationen</w:t>
            </w:r>
          </w:p>
          <w:p w:rsidR="00686E70" w:rsidRPr="00A24778" w:rsidRDefault="00686E70" w:rsidP="001A21CC">
            <w:pPr>
              <w:pStyle w:val="Listenabsatz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Industrielle Revolution</w:t>
            </w:r>
          </w:p>
          <w:p w:rsidR="00ED766A" w:rsidRPr="00A24778" w:rsidRDefault="00686E70" w:rsidP="001A21CC">
            <w:pPr>
              <w:pStyle w:val="Listenabsatz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Kapitalismus und soziale Frage</w:t>
            </w:r>
          </w:p>
        </w:tc>
        <w:tc>
          <w:tcPr>
            <w:tcW w:w="6800" w:type="dxa"/>
            <w:shd w:val="clear" w:color="auto" w:fill="auto"/>
          </w:tcPr>
          <w:p w:rsidR="0020360D" w:rsidRPr="0020360D" w:rsidRDefault="0020360D" w:rsidP="0020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0360D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- Industrie und Verkehr im 19. Jahrhundert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209.3</w:t>
            </w:r>
          </w:p>
          <w:p w:rsidR="00ED766A" w:rsidRPr="00DC632D" w:rsidRDefault="0020360D" w:rsidP="0020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0360D">
              <w:rPr>
                <w:rFonts w:ascii="Arial" w:eastAsia="ArialMT" w:hAnsi="Arial" w:cs="Arial"/>
                <w:sz w:val="18"/>
                <w:szCs w:val="18"/>
                <w:lang w:eastAsia="de-DE"/>
              </w:rPr>
              <w:t>Entwicklung der Großstädte in Deutschland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209.4</w:t>
            </w:r>
          </w:p>
        </w:tc>
      </w:tr>
      <w:tr w:rsidR="00ED766A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686E70" w:rsidRPr="008E52D3" w:rsidRDefault="00686E70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Merkmale industrieller Entwicklungsprozesse</w:t>
            </w:r>
          </w:p>
          <w:p w:rsidR="00686E70" w:rsidRPr="00A24778" w:rsidRDefault="00686E70" w:rsidP="001A21CC">
            <w:pPr>
              <w:pStyle w:val="Listenabsatz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Spezialisierung und Arbeitsteilung</w:t>
            </w:r>
          </w:p>
          <w:p w:rsidR="00686E70" w:rsidRPr="00A24778" w:rsidRDefault="00686E70" w:rsidP="001A21CC">
            <w:pPr>
              <w:pStyle w:val="Listenabsatz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Massenproduktion und Konsum</w:t>
            </w:r>
          </w:p>
          <w:p w:rsidR="00686E70" w:rsidRPr="00A24778" w:rsidRDefault="00686E70" w:rsidP="001A21CC">
            <w:pPr>
              <w:pStyle w:val="Listenabsatz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Standortfaktoren</w:t>
            </w:r>
          </w:p>
          <w:p w:rsidR="00686E70" w:rsidRPr="00A24778" w:rsidRDefault="00686E70" w:rsidP="001A21CC">
            <w:pPr>
              <w:pStyle w:val="Listenabsatz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Arbeitsbedingungen</w:t>
            </w:r>
          </w:p>
          <w:p w:rsidR="00ED766A" w:rsidRPr="00A24778" w:rsidRDefault="00686E70" w:rsidP="001A21CC">
            <w:pPr>
              <w:pStyle w:val="Listenabsatz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Umweltbelastung und -zerstörung</w:t>
            </w:r>
          </w:p>
        </w:tc>
        <w:tc>
          <w:tcPr>
            <w:tcW w:w="6800" w:type="dxa"/>
            <w:shd w:val="clear" w:color="auto" w:fill="auto"/>
          </w:tcPr>
          <w:p w:rsidR="0020360D" w:rsidRDefault="0020360D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>Amazonien</w:t>
            </w:r>
            <w:proofErr w:type="spellEnd"/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- Eingriffe in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den tropischen Regenwald (1980/ </w:t>
            </w:r>
            <w:r w:rsidRPr="003C5F00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2018)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163.2</w:t>
            </w:r>
          </w:p>
          <w:p w:rsidR="00ED766A" w:rsidRPr="00DC632D" w:rsidRDefault="0020360D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Weltmeere – Verschmutzung durch Plastikmüll: 167.3</w:t>
            </w:r>
          </w:p>
        </w:tc>
      </w:tr>
      <w:tr w:rsidR="003F2B88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686E70" w:rsidRPr="008E52D3" w:rsidRDefault="00686E70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Industrialisierte Gesellschaften</w:t>
            </w:r>
          </w:p>
          <w:p w:rsidR="00686E70" w:rsidRPr="00A24778" w:rsidRDefault="00686E70" w:rsidP="001A21CC">
            <w:pPr>
              <w:pStyle w:val="Listenabsatz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Interessenverbände und Parteien</w:t>
            </w:r>
          </w:p>
          <w:p w:rsidR="00686E70" w:rsidRPr="00A24778" w:rsidRDefault="00686E70" w:rsidP="001A21CC">
            <w:pPr>
              <w:pStyle w:val="Listenabsatz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Migration</w:t>
            </w:r>
          </w:p>
          <w:p w:rsidR="00686E70" w:rsidRPr="00A24778" w:rsidRDefault="00686E70" w:rsidP="001A21CC">
            <w:pPr>
              <w:pStyle w:val="Listenabsatz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strukturelle Massenarbeitslosigkeit vs.</w:t>
            </w:r>
            <w:r w:rsid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</w:t>
            </w: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Recht auf Arbeit</w:t>
            </w:r>
          </w:p>
          <w:p w:rsidR="00686E70" w:rsidRPr="00A24778" w:rsidRDefault="00686E70" w:rsidP="001A21CC">
            <w:pPr>
              <w:pStyle w:val="Listenabsatz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Globalisierung und Deregulierung</w:t>
            </w:r>
          </w:p>
          <w:p w:rsidR="003F2B88" w:rsidRPr="00A24778" w:rsidRDefault="00686E70" w:rsidP="001A21CC">
            <w:pPr>
              <w:pStyle w:val="Listenabsatz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Tarifautonomie</w:t>
            </w:r>
          </w:p>
        </w:tc>
        <w:tc>
          <w:tcPr>
            <w:tcW w:w="6800" w:type="dxa"/>
            <w:shd w:val="clear" w:color="auto" w:fill="auto"/>
          </w:tcPr>
          <w:p w:rsidR="0020360D" w:rsidRPr="0020360D" w:rsidRDefault="0020360D" w:rsidP="0020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0360D">
              <w:rPr>
                <w:rFonts w:ascii="Arial" w:eastAsia="ArialMT" w:hAnsi="Arial" w:cs="Arial"/>
                <w:sz w:val="18"/>
                <w:szCs w:val="18"/>
                <w:lang w:eastAsia="de-DE"/>
              </w:rPr>
              <w:t>Vorderpfalz, Ludwigshafen und Mannhei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m - Landschaftswandel (um 1850/ </w:t>
            </w:r>
            <w:r w:rsidRPr="0020360D">
              <w:rPr>
                <w:rFonts w:ascii="Arial" w:eastAsia="ArialMT" w:hAnsi="Arial" w:cs="Arial"/>
                <w:sz w:val="18"/>
                <w:szCs w:val="18"/>
                <w:lang w:eastAsia="de-DE"/>
              </w:rPr>
              <w:t>um 2020)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24.1</w:t>
            </w:r>
          </w:p>
          <w:p w:rsidR="0020360D" w:rsidRPr="0020360D" w:rsidRDefault="0020360D" w:rsidP="0020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0360D">
              <w:rPr>
                <w:rFonts w:ascii="Arial" w:eastAsia="ArialMT" w:hAnsi="Arial" w:cs="Arial"/>
                <w:sz w:val="18"/>
                <w:szCs w:val="18"/>
                <w:lang w:eastAsia="de-DE"/>
              </w:rPr>
              <w:t>Ludwigshafen und BASF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25.2</w:t>
            </w:r>
          </w:p>
          <w:p w:rsidR="0020360D" w:rsidRDefault="0020360D" w:rsidP="0020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0360D">
              <w:rPr>
                <w:rFonts w:ascii="Arial" w:eastAsia="ArialMT" w:hAnsi="Arial" w:cs="Arial"/>
                <w:sz w:val="18"/>
                <w:szCs w:val="18"/>
                <w:lang w:eastAsia="de-DE"/>
              </w:rPr>
              <w:t>BASF - Glo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bal Player der Chemieindustrie: 25.4</w:t>
            </w:r>
          </w:p>
          <w:p w:rsidR="00546A92" w:rsidRPr="00546A92" w:rsidRDefault="00546A92" w:rsidP="0054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546A9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546A9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Bevölkerungswanderung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49.3</w:t>
            </w:r>
          </w:p>
          <w:p w:rsidR="00546A92" w:rsidRDefault="00546A92" w:rsidP="0054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546A92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- Ausländische Bevölkerung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49.5</w:t>
            </w:r>
          </w:p>
          <w:p w:rsidR="00546A92" w:rsidRPr="00546A92" w:rsidRDefault="00546A92" w:rsidP="0054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546A9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546A9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Migration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91.4</w:t>
            </w:r>
          </w:p>
          <w:p w:rsidR="00546A92" w:rsidRPr="00546A92" w:rsidRDefault="00546A92" w:rsidP="0054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546A9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546A9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Bevölkerungswanderung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91.5</w:t>
            </w:r>
          </w:p>
          <w:p w:rsidR="00546A92" w:rsidRPr="00546A92" w:rsidRDefault="00546A92" w:rsidP="0054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546A92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- Ausländische Bevölkerung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91.5</w:t>
            </w:r>
          </w:p>
          <w:p w:rsidR="003F2B88" w:rsidRPr="00DC632D" w:rsidRDefault="00546A92" w:rsidP="0020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546A9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546A9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Asylbewerber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91.7</w:t>
            </w:r>
          </w:p>
        </w:tc>
      </w:tr>
      <w:tr w:rsidR="00ED766A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686E70" w:rsidRPr="008E52D3" w:rsidRDefault="00686E70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Von </w:t>
            </w:r>
            <w:r w:rsid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der Produktionsgesellschaft zur </w:t>
            </w: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Dienstleistungsgesellschaft</w:t>
            </w:r>
          </w:p>
          <w:p w:rsidR="00686E70" w:rsidRPr="00A24778" w:rsidRDefault="00686E70" w:rsidP="001A21CC">
            <w:pPr>
              <w:pStyle w:val="Listenabsatz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Anforderungsprofile an Arbeitnehmer</w:t>
            </w:r>
          </w:p>
          <w:p w:rsidR="00686E70" w:rsidRPr="00A24778" w:rsidRDefault="00686E70" w:rsidP="001A21CC">
            <w:pPr>
              <w:pStyle w:val="Listenabsatz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regionaler Strukturwandel</w:t>
            </w:r>
          </w:p>
          <w:p w:rsidR="00686E70" w:rsidRPr="00A24778" w:rsidRDefault="00686E70" w:rsidP="001A21CC">
            <w:pPr>
              <w:pStyle w:val="Listenabsatz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demografische Entwicklung</w:t>
            </w:r>
          </w:p>
          <w:p w:rsidR="00686E70" w:rsidRPr="00A24778" w:rsidRDefault="00686E70" w:rsidP="001A21CC">
            <w:pPr>
              <w:pStyle w:val="Listenabsatz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Flexibilisierung der Arbeit</w:t>
            </w:r>
          </w:p>
          <w:p w:rsidR="00686E70" w:rsidRPr="00A24778" w:rsidRDefault="00686E70" w:rsidP="001A21CC">
            <w:pPr>
              <w:pStyle w:val="Listenabsatz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Sozialversicherungssysteme</w:t>
            </w:r>
          </w:p>
          <w:p w:rsidR="00ED766A" w:rsidRPr="00A24778" w:rsidRDefault="00686E70" w:rsidP="001A21CC">
            <w:pPr>
              <w:pStyle w:val="Listenabsatz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Arbeitsplätze und Umweltschutz</w:t>
            </w:r>
          </w:p>
        </w:tc>
        <w:tc>
          <w:tcPr>
            <w:tcW w:w="6800" w:type="dxa"/>
            <w:shd w:val="clear" w:color="auto" w:fill="auto"/>
          </w:tcPr>
          <w:p w:rsidR="00ED766A" w:rsidRDefault="0020360D" w:rsidP="0020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0360D">
              <w:rPr>
                <w:rFonts w:ascii="Arial" w:eastAsia="ArialMT" w:hAnsi="Arial" w:cs="Arial"/>
                <w:sz w:val="18"/>
                <w:szCs w:val="18"/>
                <w:lang w:eastAsia="de-DE"/>
              </w:rPr>
              <w:t>Ruhrge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biet - Strukturwandel (um 1840, um 1960, </w:t>
            </w:r>
            <w:r w:rsidRPr="0020360D">
              <w:rPr>
                <w:rFonts w:ascii="Arial" w:eastAsia="ArialMT" w:hAnsi="Arial" w:cs="Arial"/>
                <w:sz w:val="18"/>
                <w:szCs w:val="18"/>
                <w:lang w:eastAsia="de-DE"/>
              </w:rPr>
              <w:t>um 2018)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43.3</w:t>
            </w:r>
          </w:p>
          <w:p w:rsidR="0020360D" w:rsidRPr="003F35E1" w:rsidRDefault="0020360D" w:rsidP="0020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F35E1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3F35E1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Bevölkerungsverteilung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48.1</w:t>
            </w:r>
          </w:p>
          <w:p w:rsidR="0020360D" w:rsidRPr="003F35E1" w:rsidRDefault="0020360D" w:rsidP="0020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F35E1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- Veränderung der Altersstruktur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(1900, 1950, 2016): 48.1 (Grafik)</w:t>
            </w:r>
          </w:p>
          <w:p w:rsidR="0020360D" w:rsidRPr="0020360D" w:rsidRDefault="0020360D" w:rsidP="0020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0360D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20360D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Bevölkerungsentwicklung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49.2</w:t>
            </w:r>
          </w:p>
          <w:p w:rsidR="0020360D" w:rsidRPr="008E52D3" w:rsidRDefault="0020360D" w:rsidP="0020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0360D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20360D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Geburten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49.4</w:t>
            </w:r>
          </w:p>
        </w:tc>
      </w:tr>
      <w:tr w:rsidR="00ED766A" w:rsidRPr="005159A3" w:rsidTr="004D1FCD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ED766A" w:rsidRPr="005159A3" w:rsidRDefault="00686E70" w:rsidP="005159A3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  <w:r w:rsidRPr="005159A3">
              <w:rPr>
                <w:rFonts w:ascii="Arial" w:hAnsi="Arial" w:cs="Arial"/>
                <w:b/>
                <w:bCs/>
                <w:lang w:eastAsia="de-DE"/>
              </w:rPr>
              <w:t>Thema 8: Mädchen und Jungen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ED766A" w:rsidRPr="005159A3" w:rsidRDefault="00ED766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</w:p>
        </w:tc>
      </w:tr>
      <w:tr w:rsidR="00ED766A" w:rsidRPr="005159A3" w:rsidTr="00F16F3D">
        <w:trPr>
          <w:trHeight w:val="23"/>
        </w:trPr>
        <w:tc>
          <w:tcPr>
            <w:tcW w:w="7366" w:type="dxa"/>
            <w:shd w:val="clear" w:color="auto" w:fill="F2F2F2" w:themeFill="background1" w:themeFillShade="F2"/>
          </w:tcPr>
          <w:p w:rsidR="00ED766A" w:rsidRPr="005159A3" w:rsidRDefault="00686E70" w:rsidP="005159A3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5159A3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Inhaltliche Vorschläge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ED766A" w:rsidRPr="005159A3" w:rsidRDefault="00ED766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17728F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686E70" w:rsidRPr="008E52D3" w:rsidRDefault="00686E70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Rollenbi</w:t>
            </w:r>
            <w:r w:rsid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lder und geschlechtsspezifische </w:t>
            </w: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Erziehung</w:t>
            </w:r>
          </w:p>
          <w:p w:rsidR="00686E70" w:rsidRPr="00A24778" w:rsidRDefault="00686E70" w:rsidP="001A21CC">
            <w:pPr>
              <w:pStyle w:val="Listenabsatz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Rollenverteilung in der Familie</w:t>
            </w:r>
          </w:p>
          <w:p w:rsidR="00686E70" w:rsidRPr="00A24778" w:rsidRDefault="00686E70" w:rsidP="001A21CC">
            <w:pPr>
              <w:pStyle w:val="Listenabsatz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Männer- u</w:t>
            </w:r>
            <w:r w:rsidR="00A24778"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nd Frauenbilder im historischen </w:t>
            </w: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Wandel</w:t>
            </w:r>
          </w:p>
          <w:p w:rsidR="00686E70" w:rsidRPr="00A24778" w:rsidRDefault="00686E70" w:rsidP="001A21CC">
            <w:pPr>
              <w:pStyle w:val="Listenabsatz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Familienpolitische Maßnahmen</w:t>
            </w:r>
          </w:p>
          <w:p w:rsidR="0017728F" w:rsidRPr="00A24778" w:rsidRDefault="00686E70" w:rsidP="001A21CC">
            <w:pPr>
              <w:pStyle w:val="Listenabsatz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Darste</w:t>
            </w:r>
            <w:r w:rsidR="00A24778"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llung von Frauen und Männern in </w:t>
            </w: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den Medien</w:t>
            </w:r>
          </w:p>
        </w:tc>
        <w:tc>
          <w:tcPr>
            <w:tcW w:w="6800" w:type="dxa"/>
            <w:shd w:val="clear" w:color="auto" w:fill="auto"/>
          </w:tcPr>
          <w:p w:rsidR="0017728F" w:rsidRPr="00DC632D" w:rsidRDefault="0017728F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7728F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686E70" w:rsidRPr="008E52D3" w:rsidRDefault="00686E70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Mädchen und Jungen in ihren Lebenswelten</w:t>
            </w:r>
          </w:p>
          <w:p w:rsidR="00686E70" w:rsidRPr="00A24778" w:rsidRDefault="00686E70" w:rsidP="001A21CC">
            <w:pPr>
              <w:pStyle w:val="Listenabsatz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schulische Sozialisation</w:t>
            </w:r>
          </w:p>
          <w:p w:rsidR="00686E70" w:rsidRPr="00A24778" w:rsidRDefault="00686E70" w:rsidP="001A21CC">
            <w:pPr>
              <w:pStyle w:val="Listenabsatz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Peer Groups</w:t>
            </w:r>
          </w:p>
          <w:p w:rsidR="00686E70" w:rsidRPr="00A24778" w:rsidRDefault="00686E70" w:rsidP="001A21CC">
            <w:pPr>
              <w:pStyle w:val="Listenabsatz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Konsum- und Suchtverhalten</w:t>
            </w:r>
          </w:p>
          <w:p w:rsidR="00686E70" w:rsidRPr="00A24778" w:rsidRDefault="00686E70" w:rsidP="001A21CC">
            <w:pPr>
              <w:pStyle w:val="Listenabsatz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Freizeitverhalten</w:t>
            </w:r>
          </w:p>
          <w:p w:rsidR="00686E70" w:rsidRPr="00A24778" w:rsidRDefault="00686E70" w:rsidP="001A21CC">
            <w:pPr>
              <w:pStyle w:val="Listenabsatz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Kommunikation</w:t>
            </w:r>
          </w:p>
          <w:p w:rsidR="00686E70" w:rsidRPr="00A24778" w:rsidRDefault="00686E70" w:rsidP="001A21CC">
            <w:pPr>
              <w:pStyle w:val="Listenabsatz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Medien und Werbung</w:t>
            </w:r>
          </w:p>
          <w:p w:rsidR="00686E70" w:rsidRPr="00A24778" w:rsidRDefault="00686E70" w:rsidP="001A21CC">
            <w:pPr>
              <w:pStyle w:val="Listenabsatz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Vorbilder und Idole</w:t>
            </w:r>
          </w:p>
          <w:p w:rsidR="00686E70" w:rsidRPr="00A24778" w:rsidRDefault="00686E70" w:rsidP="001A21CC">
            <w:pPr>
              <w:pStyle w:val="Listenabsatz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Diskriminierung und Mobbing</w:t>
            </w:r>
          </w:p>
          <w:p w:rsidR="00686E70" w:rsidRPr="00A24778" w:rsidRDefault="00686E70" w:rsidP="001A21CC">
            <w:pPr>
              <w:pStyle w:val="Listenabsatz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Sexualisierte Gewalt</w:t>
            </w:r>
          </w:p>
          <w:p w:rsidR="0017728F" w:rsidRPr="00A24778" w:rsidRDefault="00686E70" w:rsidP="001A21CC">
            <w:pPr>
              <w:pStyle w:val="Listenabsatz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(auto-)aggressives Verhalten</w:t>
            </w:r>
          </w:p>
        </w:tc>
        <w:tc>
          <w:tcPr>
            <w:tcW w:w="6800" w:type="dxa"/>
            <w:shd w:val="clear" w:color="auto" w:fill="auto"/>
          </w:tcPr>
          <w:p w:rsidR="0017728F" w:rsidRPr="00DC632D" w:rsidRDefault="0017728F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7728F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686E70" w:rsidRPr="008E52D3" w:rsidRDefault="00686E70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Vielf</w:t>
            </w:r>
            <w:r w:rsid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alt von Lebensformen in unserer </w:t>
            </w: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Gesellschaft</w:t>
            </w:r>
          </w:p>
          <w:p w:rsidR="00686E70" w:rsidRPr="00A24778" w:rsidRDefault="00686E70" w:rsidP="001A21CC">
            <w:pPr>
              <w:pStyle w:val="Listenabsatz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Lebensgemeinschaften</w:t>
            </w:r>
          </w:p>
          <w:p w:rsidR="00686E70" w:rsidRPr="00A24778" w:rsidRDefault="00686E70" w:rsidP="001A21CC">
            <w:pPr>
              <w:pStyle w:val="Listenabsatz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Suche nach sexueller Identität</w:t>
            </w:r>
          </w:p>
          <w:p w:rsidR="0017728F" w:rsidRPr="00A24778" w:rsidRDefault="00686E70" w:rsidP="001A21CC">
            <w:pPr>
              <w:pStyle w:val="Listenabsatz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Möglichkeiten und Grenzen der Selbstbestimmung</w:t>
            </w:r>
          </w:p>
        </w:tc>
        <w:tc>
          <w:tcPr>
            <w:tcW w:w="6800" w:type="dxa"/>
            <w:shd w:val="clear" w:color="auto" w:fill="auto"/>
          </w:tcPr>
          <w:p w:rsidR="0017728F" w:rsidRPr="00DC632D" w:rsidRDefault="0017728F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ED766A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D6E75" w:rsidRPr="008E52D3" w:rsidRDefault="00FD6E75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Frauen und Männer im Beruf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Berufswahlverhalten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Aufstiegsmöglichkeiten und Entlohnung</w:t>
            </w:r>
          </w:p>
          <w:p w:rsidR="00ED766A" w:rsidRPr="00A24778" w:rsidRDefault="00FD6E75" w:rsidP="001A21CC">
            <w:pPr>
              <w:pStyle w:val="Listenabsatz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Vereinbarkeit von Familie und Beruf</w:t>
            </w:r>
          </w:p>
        </w:tc>
        <w:tc>
          <w:tcPr>
            <w:tcW w:w="6800" w:type="dxa"/>
            <w:shd w:val="clear" w:color="auto" w:fill="auto"/>
          </w:tcPr>
          <w:p w:rsidR="00ED766A" w:rsidRPr="00DC632D" w:rsidRDefault="00ED766A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ED766A" w:rsidRPr="005159A3" w:rsidTr="004D1FCD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ED766A" w:rsidRPr="005159A3" w:rsidRDefault="00FD6E75" w:rsidP="005159A3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  <w:r w:rsidRPr="005159A3">
              <w:rPr>
                <w:rFonts w:ascii="Arial" w:hAnsi="Arial" w:cs="Arial"/>
                <w:b/>
                <w:bCs/>
                <w:lang w:eastAsia="de-DE"/>
              </w:rPr>
              <w:t>Thema 9: Recht und Gerechtigkeit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ED766A" w:rsidRPr="005159A3" w:rsidRDefault="00ED766A" w:rsidP="005159A3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</w:p>
        </w:tc>
      </w:tr>
      <w:tr w:rsidR="00ED766A" w:rsidRPr="005159A3" w:rsidTr="00F16F3D">
        <w:trPr>
          <w:trHeight w:val="23"/>
        </w:trPr>
        <w:tc>
          <w:tcPr>
            <w:tcW w:w="7366" w:type="dxa"/>
            <w:shd w:val="clear" w:color="auto" w:fill="F2F2F2" w:themeFill="background1" w:themeFillShade="F2"/>
          </w:tcPr>
          <w:p w:rsidR="004227EB" w:rsidRPr="005159A3" w:rsidRDefault="00FD6E75" w:rsidP="005159A3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5159A3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Inhaltliche Vorschläge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ED766A" w:rsidRPr="005159A3" w:rsidRDefault="00ED766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ED766A" w:rsidRPr="008E52D3" w:rsidTr="00686E70">
        <w:trPr>
          <w:trHeight w:val="23"/>
        </w:trPr>
        <w:tc>
          <w:tcPr>
            <w:tcW w:w="7366" w:type="dxa"/>
            <w:shd w:val="clear" w:color="auto" w:fill="auto"/>
          </w:tcPr>
          <w:p w:rsidR="00FD6E75" w:rsidRPr="008E52D3" w:rsidRDefault="00FD6E75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Funktionen des Rechts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Sicherung des inneren Friedens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Gewährleistung von Freiheit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Konfliktregelung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Schutz von Minderheiten/Schwächeren</w:t>
            </w:r>
          </w:p>
          <w:p w:rsidR="00ED766A" w:rsidRPr="00A24778" w:rsidRDefault="00FD6E75" w:rsidP="001A21CC">
            <w:pPr>
              <w:pStyle w:val="Listenabsatz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Schutz des Einzelnen und der Gemeinschaft</w:t>
            </w:r>
          </w:p>
        </w:tc>
        <w:tc>
          <w:tcPr>
            <w:tcW w:w="6800" w:type="dxa"/>
            <w:shd w:val="clear" w:color="auto" w:fill="auto"/>
          </w:tcPr>
          <w:p w:rsidR="00546A92" w:rsidRPr="00546A92" w:rsidRDefault="00546A92" w:rsidP="0054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546A92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Europäische Zusammenschlüsse: 61.4</w:t>
            </w:r>
          </w:p>
          <w:p w:rsidR="00546A92" w:rsidRDefault="00546A92" w:rsidP="0054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546A9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Die Mitgliedsstaaten der Vereinten Nationen (VN) / United </w:t>
            </w:r>
            <w:proofErr w:type="spellStart"/>
            <w:r w:rsidRPr="00546A92">
              <w:rPr>
                <w:rFonts w:ascii="Arial" w:eastAsia="ArialMT" w:hAnsi="Arial" w:cs="Arial"/>
                <w:sz w:val="18"/>
                <w:szCs w:val="18"/>
                <w:lang w:eastAsia="de-DE"/>
              </w:rPr>
              <w:t>Nations</w:t>
            </w:r>
            <w:proofErr w:type="spellEnd"/>
            <w:r w:rsidRPr="00546A9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(UN): 222/223.1</w:t>
            </w:r>
          </w:p>
          <w:p w:rsidR="00546A92" w:rsidRPr="00546A92" w:rsidRDefault="00546A92" w:rsidP="0054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– Menschenrechte: 222.2</w:t>
            </w:r>
          </w:p>
          <w:p w:rsidR="00ED766A" w:rsidRPr="00DC632D" w:rsidRDefault="00546A92" w:rsidP="0054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546A92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Politische und militärische Bündnisse: 223.3</w:t>
            </w:r>
          </w:p>
        </w:tc>
      </w:tr>
      <w:tr w:rsidR="00ED766A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D6E75" w:rsidRPr="008E52D3" w:rsidRDefault="00FD6E75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Jugendliche und das Recht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Stufen der Mündigkeit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Rechte und Pflichten von Schülerinnen</w:t>
            </w:r>
            <w:r w:rsid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</w:t>
            </w: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und Schülern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Ausbildungsvertrag und Jugendarbeitsschutzgesetz</w:t>
            </w:r>
          </w:p>
          <w:p w:rsidR="00ED766A" w:rsidRPr="00A24778" w:rsidRDefault="00FD6E75" w:rsidP="001A21CC">
            <w:pPr>
              <w:pStyle w:val="Listenabsatz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Kaufvertragsrecht</w:t>
            </w:r>
          </w:p>
        </w:tc>
        <w:tc>
          <w:tcPr>
            <w:tcW w:w="6800" w:type="dxa"/>
            <w:shd w:val="clear" w:color="auto" w:fill="auto"/>
          </w:tcPr>
          <w:p w:rsidR="00ED766A" w:rsidRPr="00DC632D" w:rsidRDefault="00ED766A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ED766A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D6E75" w:rsidRPr="008E52D3" w:rsidRDefault="00FD6E75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Grundlagen des Rechtsstaates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Grundrechte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Rechtssicherheit, Rechtsschutz, Rechtsgleichheit,</w:t>
            </w:r>
            <w:r w:rsid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</w:t>
            </w: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Rechtswegegarantie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Gewaltenteilung</w:t>
            </w:r>
          </w:p>
          <w:p w:rsidR="00ED766A" w:rsidRPr="00A24778" w:rsidRDefault="00FD6E75" w:rsidP="001A21CC">
            <w:pPr>
              <w:pStyle w:val="Listenabsatz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Rechtsordnung</w:t>
            </w:r>
          </w:p>
        </w:tc>
        <w:tc>
          <w:tcPr>
            <w:tcW w:w="6800" w:type="dxa"/>
            <w:shd w:val="clear" w:color="auto" w:fill="auto"/>
          </w:tcPr>
          <w:p w:rsidR="00ED766A" w:rsidRPr="00DC632D" w:rsidRDefault="00ED766A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ED766A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D6E75" w:rsidRPr="008E52D3" w:rsidRDefault="00FD6E75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Men</w:t>
            </w:r>
            <w:r w:rsid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schenbild und Rechtsprechung in </w:t>
            </w: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verschiedenen Zeiten und Räumen</w:t>
            </w:r>
          </w:p>
          <w:p w:rsidR="00FD6E75" w:rsidRPr="00A24778" w:rsidRDefault="00A24778" w:rsidP="001A21CC">
            <w:pPr>
              <w:pStyle w:val="Listenabsatz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Grundlagen der Rechtsetzung und -</w:t>
            </w:r>
            <w:proofErr w:type="spellStart"/>
            <w:r w:rsidR="00FD6E75"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sprechung</w:t>
            </w:r>
            <w:proofErr w:type="spellEnd"/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Sinn und Zweck des Strafens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Strafvollzug und Resozialisierung</w:t>
            </w:r>
          </w:p>
          <w:p w:rsidR="00ED766A" w:rsidRPr="00A24778" w:rsidRDefault="00FD6E75" w:rsidP="001A21CC">
            <w:pPr>
              <w:pStyle w:val="Listenabsatz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Todesstrafe und lebenslange Freiheitsstrafe</w:t>
            </w:r>
          </w:p>
        </w:tc>
        <w:tc>
          <w:tcPr>
            <w:tcW w:w="6800" w:type="dxa"/>
            <w:shd w:val="clear" w:color="auto" w:fill="auto"/>
          </w:tcPr>
          <w:p w:rsidR="0037572E" w:rsidRPr="008E52D3" w:rsidRDefault="0037572E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ED766A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D6E75" w:rsidRPr="008E52D3" w:rsidRDefault="00FD6E75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Herausforderungen für den (Rechts-)Staat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Recht und Gerechtigkeit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Gleichheit vor dem Gesetz</w:t>
            </w:r>
          </w:p>
          <w:p w:rsidR="00ED766A" w:rsidRPr="00A24778" w:rsidRDefault="00FD6E75" w:rsidP="001A21CC">
            <w:pPr>
              <w:pStyle w:val="Listenabsatz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gesellschaftliche Veränderungen</w:t>
            </w:r>
          </w:p>
        </w:tc>
        <w:tc>
          <w:tcPr>
            <w:tcW w:w="6800" w:type="dxa"/>
            <w:shd w:val="clear" w:color="auto" w:fill="auto"/>
          </w:tcPr>
          <w:p w:rsidR="0037572E" w:rsidRPr="008E52D3" w:rsidRDefault="0037572E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ED766A" w:rsidRPr="005159A3" w:rsidTr="004D1FCD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ED766A" w:rsidRPr="005159A3" w:rsidRDefault="004D1FCD" w:rsidP="005159A3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t xml:space="preserve">Thema 10: Mediale Welten – </w:t>
            </w:r>
            <w:r w:rsidR="00FD6E75" w:rsidRPr="005159A3">
              <w:rPr>
                <w:rFonts w:ascii="Arial" w:hAnsi="Arial" w:cs="Arial"/>
                <w:b/>
                <w:bCs/>
                <w:lang w:eastAsia="de-DE"/>
              </w:rPr>
              <w:t>Information und Kommunikation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37572E" w:rsidRPr="005159A3" w:rsidRDefault="0037572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</w:p>
        </w:tc>
      </w:tr>
      <w:tr w:rsidR="00ED766A" w:rsidRPr="005159A3" w:rsidTr="00F16F3D">
        <w:trPr>
          <w:trHeight w:val="23"/>
        </w:trPr>
        <w:tc>
          <w:tcPr>
            <w:tcW w:w="7366" w:type="dxa"/>
            <w:shd w:val="clear" w:color="auto" w:fill="F2F2F2" w:themeFill="background1" w:themeFillShade="F2"/>
          </w:tcPr>
          <w:p w:rsidR="00ED766A" w:rsidRPr="005159A3" w:rsidRDefault="00A24778" w:rsidP="005159A3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5159A3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Inhaltliche Vorschläge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ED766A" w:rsidRPr="005159A3" w:rsidRDefault="00ED766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ED766A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D6E75" w:rsidRPr="008E52D3" w:rsidRDefault="00FD6E75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Entwicklung der Rolle der Medien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Medienarten und -verbreitung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Besitz und Finanzierung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Propaganda und Zensur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Kontrolleure und Kontrollierte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Forum für politische Partizipation</w:t>
            </w:r>
          </w:p>
          <w:p w:rsidR="00ED766A" w:rsidRPr="00A24778" w:rsidRDefault="00FD6E75" w:rsidP="001A21CC">
            <w:pPr>
              <w:pStyle w:val="Listenabsatz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Medien als Wirtschaftsfaktor</w:t>
            </w:r>
          </w:p>
        </w:tc>
        <w:tc>
          <w:tcPr>
            <w:tcW w:w="6800" w:type="dxa"/>
            <w:shd w:val="clear" w:color="auto" w:fill="auto"/>
          </w:tcPr>
          <w:p w:rsidR="0037572E" w:rsidRPr="008E52D3" w:rsidRDefault="0037572E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ED766A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D6E75" w:rsidRPr="008E52D3" w:rsidRDefault="00FD6E75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Medien und Recht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Urheberrechte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Datenschutz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Jugendmedienschutz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Mobbing</w:t>
            </w:r>
          </w:p>
          <w:p w:rsidR="00ED766A" w:rsidRPr="00A24778" w:rsidRDefault="00FD6E75" w:rsidP="001A21CC">
            <w:pPr>
              <w:pStyle w:val="Listenabsatz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Pressefreiheit in aller Welt</w:t>
            </w:r>
          </w:p>
        </w:tc>
        <w:tc>
          <w:tcPr>
            <w:tcW w:w="6800" w:type="dxa"/>
            <w:shd w:val="clear" w:color="auto" w:fill="auto"/>
          </w:tcPr>
          <w:p w:rsidR="00ED766A" w:rsidRPr="00DC632D" w:rsidRDefault="00ED766A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ED766A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D6E75" w:rsidRPr="008E52D3" w:rsidRDefault="00FD6E75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Medien als </w:t>
            </w:r>
            <w:proofErr w:type="spellStart"/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Manipulateure</w:t>
            </w:r>
            <w:proofErr w:type="spellEnd"/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Gewalt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Rollenklischees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Werbung</w:t>
            </w:r>
          </w:p>
          <w:p w:rsidR="00ED766A" w:rsidRPr="00A24778" w:rsidRDefault="00FD6E75" w:rsidP="001A21CC">
            <w:pPr>
              <w:pStyle w:val="Listenabsatz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Ideologie</w:t>
            </w:r>
          </w:p>
        </w:tc>
        <w:tc>
          <w:tcPr>
            <w:tcW w:w="6800" w:type="dxa"/>
            <w:shd w:val="clear" w:color="auto" w:fill="auto"/>
          </w:tcPr>
          <w:p w:rsidR="00ED766A" w:rsidRPr="00DC632D" w:rsidRDefault="00ED766A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ED766A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D6E75" w:rsidRPr="008E52D3" w:rsidRDefault="00FD6E75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Mediennutzung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Informationspotential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Medienkompetenz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Sucht- bzw. Fluchtverhalten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Kostenfallen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Chancengleichheit und digitale Spaltung</w:t>
            </w:r>
          </w:p>
          <w:p w:rsidR="00ED766A" w:rsidRPr="00A24778" w:rsidRDefault="00FD6E75" w:rsidP="001A21CC">
            <w:pPr>
              <w:pStyle w:val="Listenabsatz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barrierefreie Angebote</w:t>
            </w:r>
          </w:p>
        </w:tc>
        <w:tc>
          <w:tcPr>
            <w:tcW w:w="6800" w:type="dxa"/>
            <w:shd w:val="clear" w:color="auto" w:fill="auto"/>
          </w:tcPr>
          <w:p w:rsidR="00ED766A" w:rsidRPr="00DC632D" w:rsidRDefault="00ED766A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ED766A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D6E75" w:rsidRPr="008E52D3" w:rsidRDefault="00FD6E75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Medien und Berufswelt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neue Berufe und veränderte Berufsbilder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Vor- und Nachteile der Flexibilisierung</w:t>
            </w:r>
          </w:p>
          <w:p w:rsidR="00ED766A" w:rsidRPr="00A24778" w:rsidRDefault="00FD6E75" w:rsidP="001A21CC">
            <w:pPr>
              <w:pStyle w:val="Listenabsatz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veränderte Kommunikation</w:t>
            </w:r>
          </w:p>
        </w:tc>
        <w:tc>
          <w:tcPr>
            <w:tcW w:w="6800" w:type="dxa"/>
            <w:shd w:val="clear" w:color="auto" w:fill="auto"/>
          </w:tcPr>
          <w:p w:rsidR="00ED766A" w:rsidRPr="00DC632D" w:rsidRDefault="00546A92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– Globaler Datenverkehr über Internet und Handys: 188/189.1</w:t>
            </w:r>
          </w:p>
        </w:tc>
      </w:tr>
      <w:tr w:rsidR="00FD6E75" w:rsidRPr="005159A3" w:rsidTr="004D1FCD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FD6E75" w:rsidRPr="005159A3" w:rsidRDefault="00FD6E75" w:rsidP="005159A3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  <w:r w:rsidRPr="005159A3">
              <w:rPr>
                <w:rFonts w:ascii="Arial" w:hAnsi="Arial" w:cs="Arial"/>
                <w:b/>
                <w:bCs/>
                <w:lang w:eastAsia="de-DE"/>
              </w:rPr>
              <w:t>Thema 11: Gesellschaften im Umb</w:t>
            </w:r>
            <w:r w:rsidR="004D1FCD">
              <w:rPr>
                <w:rFonts w:ascii="Arial" w:hAnsi="Arial" w:cs="Arial"/>
                <w:b/>
                <w:bCs/>
                <w:lang w:eastAsia="de-DE"/>
              </w:rPr>
              <w:t xml:space="preserve">ruch – </w:t>
            </w:r>
            <w:r w:rsidRPr="005159A3">
              <w:rPr>
                <w:rFonts w:ascii="Arial" w:hAnsi="Arial" w:cs="Arial"/>
                <w:b/>
                <w:bCs/>
                <w:lang w:eastAsia="de-DE"/>
              </w:rPr>
              <w:t>am Beispiel des Übergangs vom 19. zum 20. Jahrhundert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FD6E75" w:rsidRPr="005159A3" w:rsidRDefault="00FD6E75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</w:p>
        </w:tc>
      </w:tr>
      <w:tr w:rsidR="00FD6E75" w:rsidRPr="005159A3" w:rsidTr="00F16F3D">
        <w:trPr>
          <w:trHeight w:val="23"/>
        </w:trPr>
        <w:tc>
          <w:tcPr>
            <w:tcW w:w="7366" w:type="dxa"/>
            <w:shd w:val="clear" w:color="auto" w:fill="F2F2F2" w:themeFill="background1" w:themeFillShade="F2"/>
          </w:tcPr>
          <w:p w:rsidR="00FD6E75" w:rsidRPr="005159A3" w:rsidRDefault="00FD6E75" w:rsidP="005159A3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5159A3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Inhaltliche Vorschläge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FD6E75" w:rsidRPr="005159A3" w:rsidRDefault="00FD6E75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FD6E75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D6E75" w:rsidRPr="008E52D3" w:rsidRDefault="00FD6E75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Erfindungen und Innovationen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Kultur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Technik und Wissenschaft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neue Verkehrsmittel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Fortschrittsglaube und Endzeitstimmung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medizinische Versorgung</w:t>
            </w:r>
          </w:p>
        </w:tc>
        <w:tc>
          <w:tcPr>
            <w:tcW w:w="6800" w:type="dxa"/>
            <w:shd w:val="clear" w:color="auto" w:fill="auto"/>
          </w:tcPr>
          <w:p w:rsidR="00FD6E75" w:rsidRPr="00DC632D" w:rsidRDefault="009F0878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– Industrie und Verkehr im 19. Jahrhundert: 209.3</w:t>
            </w:r>
          </w:p>
        </w:tc>
      </w:tr>
      <w:tr w:rsidR="00FD6E75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D6E75" w:rsidRPr="008E52D3" w:rsidRDefault="00FD6E75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G</w:t>
            </w:r>
            <w:r w:rsid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esellschaftliche und politische </w:t>
            </w: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Veränderungen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Bevölkerungswachstum und Urbanisierung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Gesellschaftsordnungen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Arbeiterbewegung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Nationalismus, Kommunismus, Faschismus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Massenbewegungen und politische Organisationen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Volksbildung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Wirtschaft und Industrie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Demokratisierung und Radikalisierung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Revolution und Krisenjahre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Gründerzeit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Emanzipation der Frau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Militarismus</w:t>
            </w:r>
          </w:p>
        </w:tc>
        <w:tc>
          <w:tcPr>
            <w:tcW w:w="6800" w:type="dxa"/>
            <w:shd w:val="clear" w:color="auto" w:fill="auto"/>
          </w:tcPr>
          <w:p w:rsidR="00FD6E75" w:rsidRDefault="00546A92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546A92">
              <w:rPr>
                <w:rFonts w:ascii="Arial" w:eastAsia="ArialMT" w:hAnsi="Arial" w:cs="Arial"/>
                <w:sz w:val="18"/>
                <w:szCs w:val="18"/>
                <w:lang w:eastAsia="de-DE"/>
              </w:rPr>
              <w:t>Vorderpfalz, Ludwigshafen und Mannheim - Landschaftswandel (um 1850/ um 2020): 24.1</w:t>
            </w:r>
          </w:p>
          <w:p w:rsidR="00546A92" w:rsidRDefault="00546A92" w:rsidP="0054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0360D">
              <w:rPr>
                <w:rFonts w:ascii="Arial" w:eastAsia="ArialMT" w:hAnsi="Arial" w:cs="Arial"/>
                <w:sz w:val="18"/>
                <w:szCs w:val="18"/>
                <w:lang w:eastAsia="de-DE"/>
              </w:rPr>
              <w:t>Ruhrge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biet - Strukturwandel (um 1840, um 1960, </w:t>
            </w:r>
            <w:r w:rsidRPr="0020360D">
              <w:rPr>
                <w:rFonts w:ascii="Arial" w:eastAsia="ArialMT" w:hAnsi="Arial" w:cs="Arial"/>
                <w:sz w:val="18"/>
                <w:szCs w:val="18"/>
                <w:lang w:eastAsia="de-DE"/>
              </w:rPr>
              <w:t>um 2018)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43.3</w:t>
            </w:r>
          </w:p>
          <w:p w:rsidR="009F0878" w:rsidRPr="009F0878" w:rsidRDefault="009F0878" w:rsidP="009F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F08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Lond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on - Stadtentwicklung (um 1700, um 1900, </w:t>
            </w:r>
            <w:r w:rsidRPr="009F08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2018)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86.1</w:t>
            </w:r>
          </w:p>
          <w:p w:rsidR="00546A92" w:rsidRDefault="009F0878" w:rsidP="009F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F087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Paris - Stadtentwicklung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(um 1700, um 1900, </w:t>
            </w:r>
            <w:r w:rsidRPr="009F08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2018)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87.5)</w:t>
            </w:r>
          </w:p>
          <w:p w:rsidR="009F0878" w:rsidRDefault="009F0878" w:rsidP="009F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Entwicklung der Großstädte in Deutschland: 209.4</w:t>
            </w:r>
          </w:p>
          <w:p w:rsidR="009F0878" w:rsidRPr="00DC632D" w:rsidRDefault="009F0878" w:rsidP="009F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FD6E75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D6E75" w:rsidRPr="008E52D3" w:rsidRDefault="00FD6E75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Internationale Politik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Bündnissysteme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Hegemonialstreben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Wettrüsten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Imperialismus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Massenvernichtungswaffen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Weltkrieg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politische Neuordnung Europas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Völkerbund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Revanchismus</w:t>
            </w:r>
          </w:p>
        </w:tc>
        <w:tc>
          <w:tcPr>
            <w:tcW w:w="6800" w:type="dxa"/>
            <w:shd w:val="clear" w:color="auto" w:fill="auto"/>
          </w:tcPr>
          <w:p w:rsidR="009F0878" w:rsidRDefault="009F0878" w:rsidP="009F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Die Welt um 1914: 212/213.1</w:t>
            </w:r>
          </w:p>
          <w:p w:rsidR="009F0878" w:rsidRDefault="009F0878" w:rsidP="009F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F08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Die Welt im Ersten Weltkrieg (28.7.1914-11.11.1918)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213.3</w:t>
            </w:r>
          </w:p>
          <w:p w:rsidR="009F0878" w:rsidRPr="009F0878" w:rsidRDefault="009F0878" w:rsidP="009F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F08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- 1914 (vor dem Ersten Weltkrieg)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214.1</w:t>
            </w:r>
          </w:p>
          <w:p w:rsidR="009F0878" w:rsidRPr="009F0878" w:rsidRDefault="009F0878" w:rsidP="009F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F08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- 1920/1921 (nach dem Ersten Weltkrieg)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214.2</w:t>
            </w:r>
          </w:p>
          <w:p w:rsidR="00FD6E75" w:rsidRPr="00DC632D" w:rsidRDefault="00FD6E75" w:rsidP="009F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FD6E75" w:rsidRPr="005159A3" w:rsidTr="004D1FCD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FD6E75" w:rsidRPr="005159A3" w:rsidRDefault="00FD6E75" w:rsidP="005159A3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  <w:r w:rsidRPr="005159A3">
              <w:rPr>
                <w:rFonts w:ascii="Arial" w:hAnsi="Arial" w:cs="Arial"/>
                <w:b/>
                <w:bCs/>
                <w:lang w:eastAsia="de-DE"/>
              </w:rPr>
              <w:lastRenderedPageBreak/>
              <w:t>Thema 12: Berufsorientierung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FD6E75" w:rsidRPr="005159A3" w:rsidRDefault="00FD6E75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</w:p>
        </w:tc>
      </w:tr>
      <w:tr w:rsidR="00FD6E75" w:rsidRPr="005159A3" w:rsidTr="00F16F3D">
        <w:trPr>
          <w:trHeight w:val="23"/>
        </w:trPr>
        <w:tc>
          <w:tcPr>
            <w:tcW w:w="7366" w:type="dxa"/>
            <w:shd w:val="clear" w:color="auto" w:fill="F2F2F2" w:themeFill="background1" w:themeFillShade="F2"/>
          </w:tcPr>
          <w:p w:rsidR="00FD6E75" w:rsidRPr="005159A3" w:rsidRDefault="00FD6E75" w:rsidP="005159A3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5159A3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Inhaltliche Vorschläge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FD6E75" w:rsidRPr="005159A3" w:rsidRDefault="00FD6E75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FD6E75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D6E75" w:rsidRPr="008E52D3" w:rsidRDefault="00FD6E75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Jugendliche und ihre Berufswahlentscheidung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Bewerbungsmappe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Berufswahlportfolio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Bewerbungsgespräch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Stellen- bzw. Ausbildungsmarkt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Berufsprofile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Schlüsselqualifikationen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Unterstützungsangebote</w:t>
            </w:r>
          </w:p>
        </w:tc>
        <w:tc>
          <w:tcPr>
            <w:tcW w:w="6800" w:type="dxa"/>
            <w:shd w:val="clear" w:color="auto" w:fill="auto"/>
          </w:tcPr>
          <w:p w:rsidR="00FD6E75" w:rsidRPr="00DC632D" w:rsidRDefault="00FD6E75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FD6E75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D6E75" w:rsidRPr="008E52D3" w:rsidRDefault="00FD6E75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Auszubildende und Arbeitgeber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Industrie und Handwerk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Dienstleitungen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Betriebsstrukturen</w:t>
            </w:r>
          </w:p>
        </w:tc>
        <w:tc>
          <w:tcPr>
            <w:tcW w:w="6800" w:type="dxa"/>
            <w:shd w:val="clear" w:color="auto" w:fill="auto"/>
          </w:tcPr>
          <w:p w:rsidR="00FD6E75" w:rsidRPr="00DC632D" w:rsidRDefault="00FD6E75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FD6E75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D6E75" w:rsidRPr="008E52D3" w:rsidRDefault="00FD6E75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Rechtliche Bestimmungen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Jugendarbeitsschutzgesetz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betriebliche Mitbestimmung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Familie und Beruf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Fort- und Weiterbildung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anonyme Bewerbung</w:t>
            </w:r>
          </w:p>
          <w:p w:rsidR="00FD6E75" w:rsidRPr="00A24778" w:rsidRDefault="00FD6E75" w:rsidP="001A21CC">
            <w:pPr>
              <w:pStyle w:val="Listenabsatz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247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Inklusion</w:t>
            </w:r>
          </w:p>
        </w:tc>
        <w:tc>
          <w:tcPr>
            <w:tcW w:w="6800" w:type="dxa"/>
            <w:shd w:val="clear" w:color="auto" w:fill="auto"/>
          </w:tcPr>
          <w:p w:rsidR="00FD6E75" w:rsidRPr="00DC632D" w:rsidRDefault="00FD6E75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</w:tbl>
    <w:p w:rsidR="00FD6E75" w:rsidRDefault="00FD6E75"/>
    <w:p w:rsidR="00FD6E75" w:rsidRDefault="00FD6E75">
      <w:r>
        <w:br w:type="column"/>
      </w:r>
    </w:p>
    <w:tbl>
      <w:tblPr>
        <w:tblStyle w:val="Tabellenraster"/>
        <w:tblW w:w="0" w:type="auto"/>
        <w:tblCellMar>
          <w:top w:w="57" w:type="dxa"/>
          <w:bottom w:w="85" w:type="dxa"/>
        </w:tblCellMar>
        <w:tblLook w:val="0420" w:firstRow="1" w:lastRow="0" w:firstColumn="0" w:lastColumn="0" w:noHBand="0" w:noVBand="1"/>
      </w:tblPr>
      <w:tblGrid>
        <w:gridCol w:w="7366"/>
        <w:gridCol w:w="6800"/>
      </w:tblGrid>
      <w:tr w:rsidR="00FD6E75" w:rsidRPr="00FD6E75" w:rsidTr="00E7097B">
        <w:trPr>
          <w:trHeight w:val="23"/>
          <w:tblHeader/>
        </w:trPr>
        <w:tc>
          <w:tcPr>
            <w:tcW w:w="7366" w:type="dxa"/>
            <w:shd w:val="clear" w:color="auto" w:fill="AEAAAA" w:themeFill="background2" w:themeFillShade="BF"/>
          </w:tcPr>
          <w:p w:rsidR="00FD6E75" w:rsidRPr="00FD6E75" w:rsidRDefault="00FD6E75" w:rsidP="00FD6E75">
            <w:pPr>
              <w:spacing w:line="240" w:lineRule="auto"/>
              <w:rPr>
                <w:rFonts w:ascii="Arial" w:eastAsia="ArialMT" w:hAnsi="Arial" w:cs="Arial"/>
                <w:b/>
                <w:lang w:eastAsia="de-DE"/>
              </w:rPr>
            </w:pPr>
            <w:r w:rsidRPr="00FD6E75">
              <w:rPr>
                <w:rFonts w:ascii="Arial" w:eastAsia="ArialMT" w:hAnsi="Arial" w:cs="Arial"/>
                <w:b/>
                <w:lang w:eastAsia="de-DE"/>
              </w:rPr>
              <w:t>Jahrgang 9</w:t>
            </w:r>
          </w:p>
        </w:tc>
        <w:tc>
          <w:tcPr>
            <w:tcW w:w="6800" w:type="dxa"/>
            <w:shd w:val="clear" w:color="auto" w:fill="AEAAAA" w:themeFill="background2" w:themeFillShade="BF"/>
          </w:tcPr>
          <w:p w:rsidR="00FD6E75" w:rsidRPr="00FD6E75" w:rsidRDefault="00FD6E75" w:rsidP="00FD6E75">
            <w:pPr>
              <w:spacing w:line="240" w:lineRule="auto"/>
              <w:rPr>
                <w:rFonts w:ascii="Arial" w:eastAsia="ArialMT" w:hAnsi="Arial" w:cs="Arial"/>
                <w:b/>
                <w:lang w:eastAsia="de-DE"/>
              </w:rPr>
            </w:pPr>
            <w:r w:rsidRPr="00FD6E75">
              <w:rPr>
                <w:rFonts w:ascii="Arial" w:eastAsia="ArialMT" w:hAnsi="Arial" w:cs="Arial"/>
                <w:b/>
                <w:lang w:eastAsia="de-DE"/>
              </w:rPr>
              <w:t>Mögliche Karten im Atlas</w:t>
            </w:r>
          </w:p>
        </w:tc>
      </w:tr>
      <w:tr w:rsidR="00FD6E75" w:rsidRPr="005159A3" w:rsidTr="004D1FCD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FD6E75" w:rsidRPr="005159A3" w:rsidRDefault="00FD6E75" w:rsidP="005159A3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  <w:r w:rsidRPr="005159A3">
              <w:rPr>
                <w:rFonts w:ascii="Arial" w:hAnsi="Arial" w:cs="Arial"/>
                <w:b/>
                <w:bCs/>
                <w:lang w:eastAsia="de-DE"/>
              </w:rPr>
              <w:t>Th</w:t>
            </w:r>
            <w:r w:rsidR="004D1FCD">
              <w:rPr>
                <w:rFonts w:ascii="Arial" w:hAnsi="Arial" w:cs="Arial"/>
                <w:b/>
                <w:bCs/>
                <w:lang w:eastAsia="de-DE"/>
              </w:rPr>
              <w:t xml:space="preserve">ema 1: Totalitäre Herrschaft am </w:t>
            </w:r>
            <w:r w:rsidRPr="005159A3">
              <w:rPr>
                <w:rFonts w:ascii="Arial" w:hAnsi="Arial" w:cs="Arial"/>
                <w:b/>
                <w:bCs/>
                <w:lang w:eastAsia="de-DE"/>
              </w:rPr>
              <w:t>Beispiel des Nationalsozialismus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FD6E75" w:rsidRPr="005159A3" w:rsidRDefault="00FD6E75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</w:p>
        </w:tc>
      </w:tr>
      <w:tr w:rsidR="00FD6E75" w:rsidRPr="005159A3" w:rsidTr="00F16F3D">
        <w:trPr>
          <w:trHeight w:val="23"/>
        </w:trPr>
        <w:tc>
          <w:tcPr>
            <w:tcW w:w="7366" w:type="dxa"/>
            <w:shd w:val="clear" w:color="auto" w:fill="F2F2F2" w:themeFill="background1" w:themeFillShade="F2"/>
          </w:tcPr>
          <w:p w:rsidR="00FD6E75" w:rsidRPr="005159A3" w:rsidRDefault="00FD6E75" w:rsidP="005159A3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5159A3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Inhaltliche Vorschläge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FD6E75" w:rsidRPr="005159A3" w:rsidRDefault="00FD6E75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FD6E75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D6E75" w:rsidRPr="008E52D3" w:rsidRDefault="00FD6E75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NS-Herrschaft</w:t>
            </w:r>
          </w:p>
          <w:p w:rsidR="00FD6E75" w:rsidRPr="00274BEE" w:rsidRDefault="00FD6E75" w:rsidP="001A21CC">
            <w:pPr>
              <w:pStyle w:val="Listenabsatz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Wurzeln und Entstehung</w:t>
            </w:r>
          </w:p>
          <w:p w:rsidR="00FD6E75" w:rsidRPr="00274BEE" w:rsidRDefault="00FD6E75" w:rsidP="001A21CC">
            <w:pPr>
              <w:pStyle w:val="Listenabsatz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Stufen des Machtausbaus</w:t>
            </w:r>
          </w:p>
          <w:p w:rsidR="00FD6E75" w:rsidRPr="00274BEE" w:rsidRDefault="00FD6E75" w:rsidP="001A21CC">
            <w:pPr>
              <w:pStyle w:val="Listenabsatz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rechtliche Maßnahmen</w:t>
            </w:r>
          </w:p>
        </w:tc>
        <w:tc>
          <w:tcPr>
            <w:tcW w:w="6800" w:type="dxa"/>
            <w:shd w:val="clear" w:color="auto" w:fill="auto"/>
          </w:tcPr>
          <w:p w:rsidR="00AE4FB9" w:rsidRPr="00AE4FB9" w:rsidRDefault="00AE4FB9" w:rsidP="00AE4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E4FB9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- 1914 (vor dem Ersten Weltkrieg)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214.1</w:t>
            </w:r>
          </w:p>
          <w:p w:rsidR="00AE4FB9" w:rsidRPr="00AE4FB9" w:rsidRDefault="00AE4FB9" w:rsidP="00AE4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E4FB9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- 1920/1921 (nach dem Ersten Weltkrieg)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214.2</w:t>
            </w:r>
          </w:p>
          <w:p w:rsidR="00FD6E75" w:rsidRPr="00DC632D" w:rsidRDefault="00AE4FB9" w:rsidP="00AE4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E4FB9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Deutsches Reich - Weimarer Republik 1930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214.3</w:t>
            </w:r>
          </w:p>
        </w:tc>
      </w:tr>
      <w:tr w:rsidR="00FD6E75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D6E75" w:rsidRPr="008E52D3" w:rsidRDefault="00FD6E75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Ideologie</w:t>
            </w:r>
          </w:p>
          <w:p w:rsidR="00FD6E75" w:rsidRPr="00274BEE" w:rsidRDefault="00FD6E75" w:rsidP="001A21CC">
            <w:pPr>
              <w:pStyle w:val="Listenabsatz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Führerkult und Propaganda</w:t>
            </w:r>
          </w:p>
          <w:p w:rsidR="00FD6E75" w:rsidRPr="00274BEE" w:rsidRDefault="00FD6E75" w:rsidP="001A21CC">
            <w:pPr>
              <w:pStyle w:val="Listenabsatz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Rassismus/NS-Rassenlehre</w:t>
            </w:r>
          </w:p>
          <w:p w:rsidR="00FD6E75" w:rsidRPr="00274BEE" w:rsidRDefault="00FD6E75" w:rsidP="001A21CC">
            <w:pPr>
              <w:pStyle w:val="Listenabsatz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Sozialdarwinismus</w:t>
            </w:r>
          </w:p>
          <w:p w:rsidR="00FD6E75" w:rsidRPr="00274BEE" w:rsidRDefault="00FD6E75" w:rsidP="001A21CC">
            <w:pPr>
              <w:pStyle w:val="Listenabsatz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völkisches Prinzip</w:t>
            </w:r>
          </w:p>
        </w:tc>
        <w:tc>
          <w:tcPr>
            <w:tcW w:w="6800" w:type="dxa"/>
            <w:shd w:val="clear" w:color="auto" w:fill="auto"/>
          </w:tcPr>
          <w:p w:rsidR="00FD6E75" w:rsidRPr="00DC632D" w:rsidRDefault="00FD6E75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FD6E75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D6E75" w:rsidRPr="008E52D3" w:rsidRDefault="00FD6E75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Rolle der Wirtschaft</w:t>
            </w:r>
          </w:p>
          <w:p w:rsidR="00FD6E75" w:rsidRPr="00274BEE" w:rsidRDefault="00FD6E75" w:rsidP="001A21CC">
            <w:pPr>
              <w:pStyle w:val="Listenabsatz"/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Schwer- und Rüstungsindustrie</w:t>
            </w:r>
          </w:p>
          <w:p w:rsidR="00FD6E75" w:rsidRPr="00274BEE" w:rsidRDefault="00FD6E75" w:rsidP="001A21CC">
            <w:pPr>
              <w:pStyle w:val="Listenabsatz"/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Staat als Massenarbeitgeber</w:t>
            </w:r>
          </w:p>
          <w:p w:rsidR="00FD6E75" w:rsidRPr="00274BEE" w:rsidRDefault="00FD6E75" w:rsidP="001A21CC">
            <w:pPr>
              <w:pStyle w:val="Listenabsatz"/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Staatsverschuldung</w:t>
            </w:r>
          </w:p>
          <w:p w:rsidR="00FD6E75" w:rsidRPr="00274BEE" w:rsidRDefault="00FD6E75" w:rsidP="001A21CC">
            <w:pPr>
              <w:pStyle w:val="Listenabsatz"/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Zwangsarbeit</w:t>
            </w:r>
          </w:p>
          <w:p w:rsidR="00FD6E75" w:rsidRPr="00274BEE" w:rsidRDefault="00FD6E75" w:rsidP="001A21CC">
            <w:pPr>
              <w:pStyle w:val="Listenabsatz"/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Boykott und Enteignung</w:t>
            </w:r>
          </w:p>
          <w:p w:rsidR="00FD6E75" w:rsidRPr="00274BEE" w:rsidRDefault="00FD6E75" w:rsidP="001A21CC">
            <w:pPr>
              <w:pStyle w:val="Listenabsatz"/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Kriegswirtschaft</w:t>
            </w:r>
          </w:p>
        </w:tc>
        <w:tc>
          <w:tcPr>
            <w:tcW w:w="6800" w:type="dxa"/>
            <w:shd w:val="clear" w:color="auto" w:fill="auto"/>
          </w:tcPr>
          <w:p w:rsidR="00FD6E75" w:rsidRPr="00DC632D" w:rsidRDefault="00FD6E75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FD6E75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D6E75" w:rsidRPr="008E52D3" w:rsidRDefault="00274BEE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Ausgrenzung, Unterdrückung und </w:t>
            </w:r>
            <w:r w:rsidR="00FD6E75"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Vernichtung</w:t>
            </w:r>
          </w:p>
          <w:p w:rsidR="00FD6E75" w:rsidRPr="00274BEE" w:rsidRDefault="00FD6E75" w:rsidP="001A21CC">
            <w:pPr>
              <w:pStyle w:val="Listenabsatz"/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Juden, Sinti und Roma, Homos</w:t>
            </w:r>
            <w:r w:rsidR="00274BEE"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exuelle und </w:t>
            </w: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andere Gruppen</w:t>
            </w:r>
          </w:p>
          <w:p w:rsidR="00FD6E75" w:rsidRPr="00274BEE" w:rsidRDefault="00FD6E75" w:rsidP="001A21CC">
            <w:pPr>
              <w:pStyle w:val="Listenabsatz"/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politische Gegner</w:t>
            </w:r>
          </w:p>
          <w:p w:rsidR="00FD6E75" w:rsidRPr="00274BEE" w:rsidRDefault="00FD6E75" w:rsidP="001A21CC">
            <w:pPr>
              <w:pStyle w:val="Listenabsatz"/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Völker in den besetzten Gebieten</w:t>
            </w:r>
          </w:p>
          <w:p w:rsidR="00FD6E75" w:rsidRPr="00274BEE" w:rsidRDefault="00FD6E75" w:rsidP="001A21CC">
            <w:pPr>
              <w:pStyle w:val="Listenabsatz"/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System der Konzentrationslager</w:t>
            </w:r>
          </w:p>
          <w:p w:rsidR="00FD6E75" w:rsidRPr="00274BEE" w:rsidRDefault="00FD6E75" w:rsidP="001A21CC">
            <w:pPr>
              <w:pStyle w:val="Listenabsatz"/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Holocaust</w:t>
            </w:r>
            <w:r w:rsidR="00274BEE"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, industrialisierter Massenmord </w:t>
            </w: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und „Euthanasie“-Programm</w:t>
            </w:r>
          </w:p>
        </w:tc>
        <w:tc>
          <w:tcPr>
            <w:tcW w:w="6800" w:type="dxa"/>
            <w:shd w:val="clear" w:color="auto" w:fill="auto"/>
          </w:tcPr>
          <w:p w:rsidR="00FD6E75" w:rsidRPr="00DC632D" w:rsidRDefault="00AE4FB9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E4FB9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Deutsches Reich - Nationalsozialistische Gewaltherrschaft 1942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215.6</w:t>
            </w:r>
          </w:p>
        </w:tc>
      </w:tr>
      <w:tr w:rsidR="00FD6E75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D6E75" w:rsidRPr="008E52D3" w:rsidRDefault="00FD6E75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Zweiter Weltkrieg</w:t>
            </w:r>
          </w:p>
          <w:p w:rsidR="00FD6E75" w:rsidRPr="00274BEE" w:rsidRDefault="00FD6E75" w:rsidP="001A21CC">
            <w:pPr>
              <w:pStyle w:val="Listenabsatz"/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Krieg</w:t>
            </w:r>
            <w:r w:rsidR="00274BEE"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svorbereitungen und Politik der </w:t>
            </w: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Alliierten</w:t>
            </w:r>
          </w:p>
          <w:p w:rsidR="00FD6E75" w:rsidRPr="00274BEE" w:rsidRDefault="00FD6E75" w:rsidP="001A21CC">
            <w:pPr>
              <w:pStyle w:val="Listenabsatz"/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Eroberungs-,</w:t>
            </w:r>
            <w:r w:rsidR="00274BEE"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Vernichtungskrieg, „Totaler </w:t>
            </w: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Krieg“</w:t>
            </w:r>
          </w:p>
          <w:p w:rsidR="00FD6E75" w:rsidRPr="00274BEE" w:rsidRDefault="00FD6E75" w:rsidP="001A21CC">
            <w:pPr>
              <w:pStyle w:val="Listenabsatz"/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Z</w:t>
            </w:r>
            <w:r w:rsidR="00274BEE"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usammenbruch und bedingungslose </w:t>
            </w: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Kapitulation</w:t>
            </w:r>
          </w:p>
        </w:tc>
        <w:tc>
          <w:tcPr>
            <w:tcW w:w="6800" w:type="dxa"/>
            <w:shd w:val="clear" w:color="auto" w:fill="auto"/>
          </w:tcPr>
          <w:p w:rsidR="00AE4FB9" w:rsidRPr="00AE4FB9" w:rsidRDefault="00AE4FB9" w:rsidP="00AE4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E4FB9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- 1939 (vor dem Zweiten Weltkrieg)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215.4</w:t>
            </w:r>
          </w:p>
          <w:p w:rsidR="00AE4FB9" w:rsidRPr="00AE4FB9" w:rsidRDefault="00AE4FB9" w:rsidP="00AE4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E4FB9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- 1949 (nach dem Zweiten Weltkrieg)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215.5</w:t>
            </w:r>
          </w:p>
          <w:p w:rsidR="00AE4FB9" w:rsidRPr="00AE4FB9" w:rsidRDefault="00AE4FB9" w:rsidP="00AE4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E4FB9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- Der Verlauf des Zweiten Weltkrieges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:216.1</w:t>
            </w:r>
          </w:p>
          <w:p w:rsidR="00AE4FB9" w:rsidRPr="00AE4FB9" w:rsidRDefault="00AE4FB9" w:rsidP="00AE4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E4FB9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im Europa des Zweiten Weltkrieges (1.9.1939-8.5.1945)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216.2</w:t>
            </w:r>
            <w:r w:rsidR="00222A3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</w:t>
            </w:r>
          </w:p>
          <w:p w:rsidR="00FD6E75" w:rsidRDefault="00222A3C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22A3C">
              <w:rPr>
                <w:rFonts w:ascii="Arial" w:eastAsia="ArialMT" w:hAnsi="Arial" w:cs="Arial"/>
                <w:sz w:val="18"/>
                <w:szCs w:val="18"/>
                <w:lang w:eastAsia="de-DE"/>
              </w:rPr>
              <w:t>Gefallene Soldaten im Krieg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216.2 (Grafik)</w:t>
            </w:r>
          </w:p>
          <w:p w:rsidR="00222A3C" w:rsidRPr="00AE4FB9" w:rsidRDefault="00222A3C" w:rsidP="0022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E4FB9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Mitteleuropa - Teilungspläne der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Alliierten: 217.3</w:t>
            </w:r>
          </w:p>
          <w:p w:rsidR="00222A3C" w:rsidRDefault="00222A3C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E4FB9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Bündnisse im Zweiten Weltkrieg (1.9.1939-8.5.1945)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217.4</w:t>
            </w:r>
          </w:p>
          <w:p w:rsidR="00222A3C" w:rsidRPr="00DC632D" w:rsidRDefault="00222A3C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E4FB9">
              <w:rPr>
                <w:rFonts w:ascii="Arial" w:eastAsia="ArialMT" w:hAnsi="Arial" w:cs="Arial"/>
                <w:sz w:val="18"/>
                <w:szCs w:val="18"/>
                <w:lang w:eastAsia="de-DE"/>
              </w:rPr>
              <w:t>Mitteleuropa - Besatzungsmächte und Vertreibung 1945-1949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217.5</w:t>
            </w:r>
          </w:p>
        </w:tc>
      </w:tr>
      <w:tr w:rsidR="00FD6E75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66F17" w:rsidRPr="008E52D3" w:rsidRDefault="00A66F17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Widerstand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Formen und Beweggründe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Rolle der Kirchen, Parteien und des Militärs</w:t>
            </w:r>
          </w:p>
          <w:p w:rsidR="00FD6E75" w:rsidRPr="00274BEE" w:rsidRDefault="00A66F17" w:rsidP="001A21CC">
            <w:pPr>
              <w:pStyle w:val="Listenabsatz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Gruppen und Einzelpersonen</w:t>
            </w:r>
          </w:p>
        </w:tc>
        <w:tc>
          <w:tcPr>
            <w:tcW w:w="6800" w:type="dxa"/>
            <w:shd w:val="clear" w:color="auto" w:fill="auto"/>
          </w:tcPr>
          <w:p w:rsidR="00FD6E75" w:rsidRPr="00DC632D" w:rsidRDefault="00FD6E75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FD6E75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66F17" w:rsidRPr="008E52D3" w:rsidRDefault="00A66F17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Rechtsextremismus heute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rechtsextremistische Gruppierungen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Erscheinungsformen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Ideologie</w:t>
            </w:r>
          </w:p>
          <w:p w:rsidR="00FD6E75" w:rsidRPr="00274BEE" w:rsidRDefault="00A66F17" w:rsidP="001A21CC">
            <w:pPr>
              <w:pStyle w:val="Listenabsatz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Prävention und Gegenmaßnahmen</w:t>
            </w:r>
          </w:p>
        </w:tc>
        <w:tc>
          <w:tcPr>
            <w:tcW w:w="6800" w:type="dxa"/>
            <w:shd w:val="clear" w:color="auto" w:fill="auto"/>
          </w:tcPr>
          <w:p w:rsidR="00FD6E75" w:rsidRPr="00DC632D" w:rsidRDefault="00FD6E75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FD6E75" w:rsidRPr="005159A3" w:rsidTr="004D1FCD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FD6E75" w:rsidRPr="005159A3" w:rsidRDefault="00A66F17" w:rsidP="005159A3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  <w:r w:rsidRPr="005159A3">
              <w:rPr>
                <w:rFonts w:ascii="Arial" w:hAnsi="Arial" w:cs="Arial"/>
                <w:b/>
                <w:bCs/>
                <w:lang w:eastAsia="de-DE"/>
              </w:rPr>
              <w:t>Thema 2: Demokratie lernen und leben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FD6E75" w:rsidRPr="005159A3" w:rsidRDefault="00FD6E75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</w:p>
        </w:tc>
      </w:tr>
      <w:tr w:rsidR="00FD6E75" w:rsidRPr="005159A3" w:rsidTr="00F16F3D">
        <w:trPr>
          <w:trHeight w:val="23"/>
        </w:trPr>
        <w:tc>
          <w:tcPr>
            <w:tcW w:w="7366" w:type="dxa"/>
            <w:shd w:val="clear" w:color="auto" w:fill="F2F2F2" w:themeFill="background1" w:themeFillShade="F2"/>
          </w:tcPr>
          <w:p w:rsidR="00FD6E75" w:rsidRPr="005159A3" w:rsidRDefault="00A66F17" w:rsidP="005159A3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5159A3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Inhaltliche Vorschläge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FD6E75" w:rsidRPr="005159A3" w:rsidRDefault="00FD6E75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FD6E75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66F17" w:rsidRPr="008E52D3" w:rsidRDefault="00274BEE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Formen der Demokratie und ihre </w:t>
            </w:r>
            <w:r w:rsidR="00A66F17"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Legitimation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direkte Demokratie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präsidiale Demokratie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repräsentative Demokratie</w:t>
            </w:r>
          </w:p>
          <w:p w:rsidR="00FD6E75" w:rsidRPr="00274BEE" w:rsidRDefault="00A66F17" w:rsidP="001A21CC">
            <w:pPr>
              <w:pStyle w:val="Listenabsatz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Wahlsysteme</w:t>
            </w:r>
          </w:p>
        </w:tc>
        <w:tc>
          <w:tcPr>
            <w:tcW w:w="6800" w:type="dxa"/>
            <w:shd w:val="clear" w:color="auto" w:fill="auto"/>
          </w:tcPr>
          <w:p w:rsidR="00FD6E75" w:rsidRPr="00DC632D" w:rsidRDefault="00FD6E75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FD6E75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66F17" w:rsidRPr="008E52D3" w:rsidRDefault="00274BEE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Historische, rechtliche und </w:t>
            </w:r>
            <w:r w:rsidR="00A66F17"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philosophische Grundlagen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Attische Demokratie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Vernunftbe</w:t>
            </w:r>
            <w:r w:rsidR="00274BEE"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gabung, Mündigkeit, Gleichheit, </w:t>
            </w: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Freiheit, Gewaltenteilung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universelle Menschenrechte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Grundgesetz</w:t>
            </w:r>
          </w:p>
          <w:p w:rsidR="00FD6E75" w:rsidRPr="00274BEE" w:rsidRDefault="00A66F17" w:rsidP="001A21CC">
            <w:pPr>
              <w:pStyle w:val="Listenabsatz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Minderheitenschutz</w:t>
            </w:r>
          </w:p>
        </w:tc>
        <w:tc>
          <w:tcPr>
            <w:tcW w:w="6800" w:type="dxa"/>
            <w:shd w:val="clear" w:color="auto" w:fill="auto"/>
          </w:tcPr>
          <w:p w:rsidR="00FD6E75" w:rsidRPr="00DC632D" w:rsidRDefault="00FD6E75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FD6E75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66F17" w:rsidRPr="008E52D3" w:rsidRDefault="00A66F17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Formelle und informelle politi</w:t>
            </w:r>
            <w:r w:rsid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sche </w:t>
            </w: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Partizipation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Wahlen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Parteien, Verbände, Medien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Plebiszite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Proteste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Bürgerinitiativen, NGOs</w:t>
            </w:r>
          </w:p>
          <w:p w:rsidR="00FD6E75" w:rsidRPr="00274BEE" w:rsidRDefault="00A66F17" w:rsidP="001A21CC">
            <w:pPr>
              <w:pStyle w:val="Listenabsatz"/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elektronische Partizipation</w:t>
            </w:r>
          </w:p>
        </w:tc>
        <w:tc>
          <w:tcPr>
            <w:tcW w:w="6800" w:type="dxa"/>
            <w:shd w:val="clear" w:color="auto" w:fill="auto"/>
          </w:tcPr>
          <w:p w:rsidR="00FD6E75" w:rsidRPr="00DC632D" w:rsidRDefault="00FD6E75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FD6E75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66F17" w:rsidRPr="008E52D3" w:rsidRDefault="00A66F17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Vertikale und horizontale Gewaltenteilung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Kommunalparlamente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Verfassungsorgane von Bund und Ländern</w:t>
            </w:r>
          </w:p>
          <w:p w:rsidR="00FD6E75" w:rsidRPr="00274BEE" w:rsidRDefault="00A66F17" w:rsidP="001A21CC">
            <w:pPr>
              <w:pStyle w:val="Listenabsatz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Föderalismus</w:t>
            </w:r>
          </w:p>
        </w:tc>
        <w:tc>
          <w:tcPr>
            <w:tcW w:w="6800" w:type="dxa"/>
            <w:shd w:val="clear" w:color="auto" w:fill="auto"/>
          </w:tcPr>
          <w:p w:rsidR="00FD6E75" w:rsidRPr="00DC632D" w:rsidRDefault="00FD6E75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FD6E75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66F17" w:rsidRPr="008E52D3" w:rsidRDefault="00A66F17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Demokratie im Alltag von Jugendlichen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Inklusion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SV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Klassenrat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Schulparlament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Jugendparlamente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Demokratische Prinzipien im Unterricht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Demokratische Erziehung</w:t>
            </w:r>
          </w:p>
          <w:p w:rsidR="00FD6E75" w:rsidRPr="00274BEE" w:rsidRDefault="00A66F17" w:rsidP="001A21CC">
            <w:pPr>
              <w:pStyle w:val="Listenabsatz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freiwilliges Engagement</w:t>
            </w:r>
          </w:p>
        </w:tc>
        <w:tc>
          <w:tcPr>
            <w:tcW w:w="6800" w:type="dxa"/>
            <w:shd w:val="clear" w:color="auto" w:fill="auto"/>
          </w:tcPr>
          <w:p w:rsidR="00FD6E75" w:rsidRPr="00DC632D" w:rsidRDefault="00FD6E75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FD6E75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66F17" w:rsidRPr="008E52D3" w:rsidRDefault="00A66F17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D</w:t>
            </w:r>
            <w:r w:rsid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emokratie: Prozess und ständige </w:t>
            </w: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Herausforderung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Politik- und Parteienverdrossenheit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Streitkultur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Ex</w:t>
            </w:r>
            <w:r w:rsidR="00274BEE"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tremismus, Fundamentalismus und </w:t>
            </w: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wehrhafte Demokratie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soziale Sicherungssysteme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politische Teilhabe von Minderheiten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Gleichstellung von Frau und Mann</w:t>
            </w:r>
          </w:p>
          <w:p w:rsidR="00FD6E75" w:rsidRPr="00274BEE" w:rsidRDefault="00A66F17" w:rsidP="001A21CC">
            <w:pPr>
              <w:pStyle w:val="Listenabsatz"/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Vormärz,</w:t>
            </w:r>
            <w:r w:rsidR="00274BEE"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Hambacher Fest, 1848, 1870/71, </w:t>
            </w: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1918/19, Weimarer Republik, BRD/DDR</w:t>
            </w:r>
          </w:p>
        </w:tc>
        <w:tc>
          <w:tcPr>
            <w:tcW w:w="6800" w:type="dxa"/>
            <w:shd w:val="clear" w:color="auto" w:fill="auto"/>
          </w:tcPr>
          <w:p w:rsidR="00FD6E75" w:rsidRPr="00DC632D" w:rsidRDefault="00FD6E75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FD6E75" w:rsidRPr="005159A3" w:rsidTr="004D1FCD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FD6E75" w:rsidRPr="005159A3" w:rsidRDefault="00A66F17" w:rsidP="005159A3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  <w:r w:rsidRPr="005159A3">
              <w:rPr>
                <w:rFonts w:ascii="Arial" w:hAnsi="Arial" w:cs="Arial"/>
                <w:b/>
                <w:bCs/>
                <w:lang w:eastAsia="de-DE"/>
              </w:rPr>
              <w:t xml:space="preserve">Thema 3: </w:t>
            </w:r>
            <w:r w:rsidR="004D1FCD">
              <w:rPr>
                <w:rFonts w:ascii="Arial" w:hAnsi="Arial" w:cs="Arial"/>
                <w:b/>
                <w:bCs/>
                <w:lang w:eastAsia="de-DE"/>
              </w:rPr>
              <w:t xml:space="preserve">Geteiltes Land – geeintes Land: </w:t>
            </w:r>
            <w:r w:rsidRPr="005159A3">
              <w:rPr>
                <w:rFonts w:ascii="Arial" w:hAnsi="Arial" w:cs="Arial"/>
                <w:b/>
                <w:bCs/>
                <w:lang w:eastAsia="de-DE"/>
              </w:rPr>
              <w:t>Deutschland im Wandel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FD6E75" w:rsidRPr="005159A3" w:rsidRDefault="00FD6E75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</w:p>
        </w:tc>
      </w:tr>
      <w:tr w:rsidR="005159A3" w:rsidRPr="005159A3" w:rsidTr="00F16F3D">
        <w:trPr>
          <w:trHeight w:val="23"/>
        </w:trPr>
        <w:tc>
          <w:tcPr>
            <w:tcW w:w="7366" w:type="dxa"/>
            <w:shd w:val="clear" w:color="auto" w:fill="F2F2F2" w:themeFill="background1" w:themeFillShade="F2"/>
          </w:tcPr>
          <w:p w:rsidR="005159A3" w:rsidRPr="005159A3" w:rsidRDefault="005159A3" w:rsidP="005159A3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5159A3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Inhaltliche Vorschlä</w:t>
            </w:r>
            <w:r w:rsidRPr="005159A3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ge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5159A3" w:rsidRPr="005159A3" w:rsidRDefault="005159A3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FD6E75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Aktuelle Entwicklung Deutschlands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Infrastruktur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Finanzierung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Strukturwandel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Bevölkerungsentwicklung</w:t>
            </w:r>
          </w:p>
          <w:p w:rsidR="00FD6E75" w:rsidRPr="00274BEE" w:rsidRDefault="00A66F17" w:rsidP="001A21CC">
            <w:pPr>
              <w:pStyle w:val="Listenabsatz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Energie und Umwelt</w:t>
            </w:r>
          </w:p>
        </w:tc>
        <w:tc>
          <w:tcPr>
            <w:tcW w:w="6800" w:type="dxa"/>
            <w:shd w:val="clear" w:color="auto" w:fill="auto"/>
          </w:tcPr>
          <w:p w:rsidR="00FD6E75" w:rsidRDefault="002C3B13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– Wirtschaft: 42.1</w:t>
            </w:r>
          </w:p>
          <w:p w:rsidR="002C3B13" w:rsidRDefault="002C3B13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– Energie: 44.1</w:t>
            </w:r>
          </w:p>
          <w:p w:rsidR="002C3B13" w:rsidRPr="002C3B13" w:rsidRDefault="002C3B13" w:rsidP="002C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C3B13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- Erneuerbare Energie aus Sonne und Erdwärme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45.2</w:t>
            </w:r>
          </w:p>
          <w:p w:rsidR="002C3B13" w:rsidRPr="002C3B13" w:rsidRDefault="002C3B13" w:rsidP="002C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C3B13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- Erneuerbare Energie aus Wind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45.3</w:t>
            </w:r>
          </w:p>
          <w:p w:rsidR="002C3B13" w:rsidRDefault="002C3B13" w:rsidP="002C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C3B1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2C3B1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Verkehr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46.1</w:t>
            </w:r>
          </w:p>
          <w:p w:rsidR="0045089A" w:rsidRPr="0045089A" w:rsidRDefault="0045089A" w:rsidP="0045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5089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45089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Bevölkerungsverteilung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48.1</w:t>
            </w:r>
          </w:p>
          <w:p w:rsidR="0045089A" w:rsidRPr="0045089A" w:rsidRDefault="0045089A" w:rsidP="0045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5089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45089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Bevölkerungsentwicklung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49.2</w:t>
            </w:r>
          </w:p>
          <w:p w:rsidR="0045089A" w:rsidRPr="0045089A" w:rsidRDefault="0045089A" w:rsidP="0045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5089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45089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Bevölkerungswanderung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49.3</w:t>
            </w:r>
          </w:p>
          <w:p w:rsidR="0045089A" w:rsidRPr="0045089A" w:rsidRDefault="0045089A" w:rsidP="0045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5089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45089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Geburten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49.4</w:t>
            </w:r>
          </w:p>
          <w:p w:rsidR="002C3B13" w:rsidRPr="00DC632D" w:rsidRDefault="0045089A" w:rsidP="0045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5089A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- Ausländische Bevölkerung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49.5</w:t>
            </w:r>
          </w:p>
        </w:tc>
      </w:tr>
      <w:tr w:rsidR="00FD6E75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66F17" w:rsidRPr="008E52D3" w:rsidRDefault="00A66F17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Historische Entwicklung BRD/DDR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Nachkriegsdeutschland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Besatzungszeit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Blockbildung/Kalter Krieg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Ost-West-Konflikt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Wirtschaftssysteme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Friedliche Koexistenz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politische Systeme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Glasnost/Perestroika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Friedliche Revolution 1989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Wiedervereinigung</w:t>
            </w:r>
          </w:p>
          <w:p w:rsidR="00FD6E75" w:rsidRPr="00274BEE" w:rsidRDefault="00A66F17" w:rsidP="001A21CC">
            <w:pPr>
              <w:pStyle w:val="Listenabsatz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Rolle der Kirchen im Umbruchsprozess</w:t>
            </w:r>
          </w:p>
        </w:tc>
        <w:tc>
          <w:tcPr>
            <w:tcW w:w="6800" w:type="dxa"/>
            <w:shd w:val="clear" w:color="auto" w:fill="auto"/>
          </w:tcPr>
          <w:p w:rsidR="00FD6E75" w:rsidRDefault="0045089A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5089A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Erde - Das Zeitalter des Kalten Krieges (1949-1989)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218/219.1</w:t>
            </w:r>
          </w:p>
          <w:p w:rsidR="0045089A" w:rsidRPr="0045089A" w:rsidRDefault="0045089A" w:rsidP="0045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5089A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- Deutsche Teilung 1949-1990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219.3</w:t>
            </w:r>
          </w:p>
          <w:p w:rsidR="0045089A" w:rsidRPr="0045089A" w:rsidRDefault="0045089A" w:rsidP="0045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5089A">
              <w:rPr>
                <w:rFonts w:ascii="Arial" w:eastAsia="ArialMT" w:hAnsi="Arial" w:cs="Arial"/>
                <w:sz w:val="18"/>
                <w:szCs w:val="18"/>
                <w:lang w:eastAsia="de-DE"/>
              </w:rPr>
              <w:t>DDR - Transitverkehr nach West-Berlin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219.4</w:t>
            </w:r>
          </w:p>
          <w:p w:rsidR="0045089A" w:rsidRPr="0045089A" w:rsidRDefault="0045089A" w:rsidP="0045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5089A">
              <w:rPr>
                <w:rFonts w:ascii="Arial" w:eastAsia="ArialMT" w:hAnsi="Arial" w:cs="Arial"/>
                <w:sz w:val="18"/>
                <w:szCs w:val="18"/>
                <w:lang w:eastAsia="de-DE"/>
              </w:rPr>
              <w:t>Berlin unter der Viermächteverantwortung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: 219.4 (kl. </w:t>
            </w:r>
            <w:proofErr w:type="spellStart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Beikarte</w:t>
            </w:r>
            <w:proofErr w:type="spellEnd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)</w:t>
            </w:r>
          </w:p>
          <w:p w:rsidR="0045089A" w:rsidRDefault="0045089A" w:rsidP="0045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5089A">
              <w:rPr>
                <w:rFonts w:ascii="Arial" w:eastAsia="ArialMT" w:hAnsi="Arial" w:cs="Arial"/>
                <w:sz w:val="18"/>
                <w:szCs w:val="18"/>
                <w:lang w:eastAsia="de-DE"/>
              </w:rPr>
              <w:t>Berliner Mauer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219.4 (Grafik)</w:t>
            </w:r>
          </w:p>
          <w:p w:rsidR="0045089A" w:rsidRPr="0045089A" w:rsidRDefault="0045089A" w:rsidP="0045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5089A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- Auflösung des Ostblocks 1989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220.1</w:t>
            </w:r>
          </w:p>
          <w:p w:rsidR="0045089A" w:rsidRPr="0045089A" w:rsidRDefault="0045089A" w:rsidP="0045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5089A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- Bündnisentwicklung 1990-2018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220.2</w:t>
            </w:r>
          </w:p>
          <w:p w:rsidR="0045089A" w:rsidRDefault="0045089A" w:rsidP="0045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5089A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Deutsche Demokratische Republik (DDR)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- Auflösung durch freie Wahlen: 220.3</w:t>
            </w:r>
          </w:p>
          <w:p w:rsidR="0045089A" w:rsidRPr="00DC632D" w:rsidRDefault="0045089A" w:rsidP="0045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5089A">
              <w:rPr>
                <w:rFonts w:ascii="Arial" w:eastAsia="ArialMT" w:hAnsi="Arial" w:cs="Arial"/>
                <w:sz w:val="18"/>
                <w:szCs w:val="18"/>
                <w:lang w:eastAsia="de-DE"/>
              </w:rPr>
              <w:t>Vielvölkerstaat Sowjetunion - Auflösung durch Staatszerfall 1990/1991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221.4</w:t>
            </w:r>
          </w:p>
        </w:tc>
      </w:tr>
      <w:tr w:rsidR="00FD6E75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66F17" w:rsidRPr="008E52D3" w:rsidRDefault="00A66F17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Herausforderung an das geeinte Deutschland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Anpassung der Lebensverhältnisse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ökonomische und ökologische Altlasten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Aufarbeitung der Vergangenheit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Rolle in der Weltgemeinschaft</w:t>
            </w:r>
          </w:p>
          <w:p w:rsidR="00FD6E75" w:rsidRPr="00274BEE" w:rsidRDefault="00A66F17" w:rsidP="001A21CC">
            <w:pPr>
              <w:pStyle w:val="Listenabsatz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Europäische Integration</w:t>
            </w:r>
          </w:p>
        </w:tc>
        <w:tc>
          <w:tcPr>
            <w:tcW w:w="6800" w:type="dxa"/>
            <w:shd w:val="clear" w:color="auto" w:fill="auto"/>
          </w:tcPr>
          <w:p w:rsidR="00FD6E75" w:rsidRPr="00DC632D" w:rsidRDefault="00FD6E75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FD6E75" w:rsidRPr="005159A3" w:rsidTr="004D1FCD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FD6E75" w:rsidRPr="005159A3" w:rsidRDefault="00A66F17" w:rsidP="005159A3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  <w:r w:rsidRPr="005159A3">
              <w:rPr>
                <w:rFonts w:ascii="Arial" w:hAnsi="Arial" w:cs="Arial"/>
                <w:b/>
                <w:bCs/>
                <w:lang w:eastAsia="de-DE"/>
              </w:rPr>
              <w:t>Thema 4: Herausforderung Europa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FD6E75" w:rsidRPr="005159A3" w:rsidRDefault="00FD6E75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</w:p>
        </w:tc>
      </w:tr>
      <w:tr w:rsidR="005159A3" w:rsidRPr="005159A3" w:rsidTr="00F16F3D">
        <w:trPr>
          <w:trHeight w:val="23"/>
        </w:trPr>
        <w:tc>
          <w:tcPr>
            <w:tcW w:w="7366" w:type="dxa"/>
            <w:shd w:val="clear" w:color="auto" w:fill="F2F2F2" w:themeFill="background1" w:themeFillShade="F2"/>
          </w:tcPr>
          <w:p w:rsidR="005159A3" w:rsidRPr="005159A3" w:rsidRDefault="005159A3" w:rsidP="005159A3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5159A3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Inhaltliche Vorschläge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5159A3" w:rsidRPr="005159A3" w:rsidRDefault="005159A3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FD6E75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im Alltag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Reiseerfahrungen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kulturelle Vielfalt</w:t>
            </w:r>
          </w:p>
          <w:p w:rsidR="00FD6E75" w:rsidRPr="00274BEE" w:rsidRDefault="00A66F17" w:rsidP="001A21CC">
            <w:pPr>
              <w:pStyle w:val="Listenabsatz"/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Austausch und Partnerschaften</w:t>
            </w:r>
          </w:p>
        </w:tc>
        <w:tc>
          <w:tcPr>
            <w:tcW w:w="6800" w:type="dxa"/>
            <w:shd w:val="clear" w:color="auto" w:fill="auto"/>
          </w:tcPr>
          <w:p w:rsidR="00FD6E75" w:rsidRDefault="0020792E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– Politische Übersicht: 60.1</w:t>
            </w:r>
          </w:p>
          <w:p w:rsidR="0020792E" w:rsidRPr="0020792E" w:rsidRDefault="0020792E" w:rsidP="0020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0792E">
              <w:rPr>
                <w:rFonts w:ascii="Arial" w:eastAsia="ArialMT" w:hAnsi="Arial" w:cs="Arial"/>
                <w:sz w:val="18"/>
                <w:szCs w:val="18"/>
                <w:lang w:eastAsia="de-DE"/>
              </w:rPr>
              <w:t>Sprachen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61.2</w:t>
            </w:r>
          </w:p>
          <w:p w:rsidR="0020792E" w:rsidRPr="0020792E" w:rsidRDefault="0020792E" w:rsidP="0020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079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2079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Staatssprachen und Sprachminderheiten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61.3</w:t>
            </w:r>
          </w:p>
          <w:p w:rsidR="0020792E" w:rsidRPr="0020792E" w:rsidRDefault="0020792E" w:rsidP="0020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0792E">
              <w:rPr>
                <w:rFonts w:ascii="Arial" w:eastAsia="ArialMT" w:hAnsi="Arial" w:cs="Arial"/>
                <w:sz w:val="18"/>
                <w:szCs w:val="18"/>
                <w:lang w:eastAsia="de-DE"/>
              </w:rPr>
              <w:t>Die geläufigsten Sprachen in Europa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61.3 (Grafik)</w:t>
            </w:r>
          </w:p>
          <w:p w:rsidR="0020792E" w:rsidRPr="00DC632D" w:rsidRDefault="0020792E" w:rsidP="0020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0792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Europäische Zusammenschlüsse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61.4</w:t>
            </w:r>
          </w:p>
        </w:tc>
      </w:tr>
      <w:tr w:rsidR="00FD6E75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66F17" w:rsidRPr="008E52D3" w:rsidRDefault="00A66F17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Länder und Menschen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Kontinent Europa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gemeinsame Wurzeln</w:t>
            </w:r>
          </w:p>
          <w:p w:rsidR="00FD6E75" w:rsidRPr="00274BEE" w:rsidRDefault="00A66F17" w:rsidP="001A21CC">
            <w:pPr>
              <w:pStyle w:val="Listenabsatz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historische Erfahrungen</w:t>
            </w:r>
          </w:p>
        </w:tc>
        <w:tc>
          <w:tcPr>
            <w:tcW w:w="6800" w:type="dxa"/>
            <w:shd w:val="clear" w:color="auto" w:fill="auto"/>
          </w:tcPr>
          <w:p w:rsidR="0020792E" w:rsidRPr="0020792E" w:rsidRDefault="0020792E" w:rsidP="0020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079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2079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Topographie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58.1</w:t>
            </w:r>
          </w:p>
          <w:p w:rsidR="00FD6E75" w:rsidRDefault="0020792E" w:rsidP="0020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0792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- Physische Übersicht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58/59.2</w:t>
            </w:r>
          </w:p>
          <w:p w:rsidR="0020792E" w:rsidRDefault="0020792E" w:rsidP="0020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– Politische Übersicht: 60.1</w:t>
            </w:r>
          </w:p>
          <w:p w:rsidR="0020792E" w:rsidRPr="0020792E" w:rsidRDefault="0020792E" w:rsidP="0020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079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2079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Staatssprachen und Sprachminderheiten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61.3</w:t>
            </w:r>
          </w:p>
          <w:p w:rsidR="0020792E" w:rsidRPr="00DC632D" w:rsidRDefault="0020792E" w:rsidP="0020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0792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Europäische Zusammenschlüsse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61.4</w:t>
            </w:r>
          </w:p>
        </w:tc>
      </w:tr>
      <w:tr w:rsidR="00FD6E75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66F17" w:rsidRPr="008E52D3" w:rsidRDefault="00A66F17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Entwicklung, Struktur und Pe</w:t>
            </w:r>
            <w:r w:rsid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rspektiven </w:t>
            </w: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der Europäischen Union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vom Schuman-Plan zur EU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Organe: Kompetenzen, Legitimation,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Weiterentwicklung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Erweiterung und Vertiefung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der Bürger</w:t>
            </w:r>
          </w:p>
          <w:p w:rsidR="00FD6E75" w:rsidRPr="00274BEE" w:rsidRDefault="00A66F17" w:rsidP="001A21CC">
            <w:pPr>
              <w:pStyle w:val="Listenabsatz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Subsidiarität und Europa der Regionen</w:t>
            </w:r>
          </w:p>
        </w:tc>
        <w:tc>
          <w:tcPr>
            <w:tcW w:w="6800" w:type="dxa"/>
            <w:shd w:val="clear" w:color="auto" w:fill="auto"/>
          </w:tcPr>
          <w:p w:rsidR="00FD6E75" w:rsidRDefault="0020792E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0792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Europäische Zusammenschlüsse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61.4</w:t>
            </w:r>
          </w:p>
          <w:p w:rsidR="0020792E" w:rsidRPr="00DC632D" w:rsidRDefault="0020792E" w:rsidP="00234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FD6E75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66F17" w:rsidRPr="008E52D3" w:rsidRDefault="00A66F17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als Wirtschaftsraum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Disparitäten und Strukturpolitik</w:t>
            </w:r>
          </w:p>
          <w:p w:rsidR="00A66F17" w:rsidRPr="00274BEE" w:rsidRDefault="00274BEE" w:rsidP="001A21CC">
            <w:pPr>
              <w:pStyle w:val="Listenabsatz"/>
              <w:widowControl w:val="0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gemeinsamer Binnenmarkt und </w:t>
            </w:r>
            <w:r w:rsidR="00A66F17"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Außenhandel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Währungsunion</w:t>
            </w:r>
          </w:p>
          <w:p w:rsidR="00FD6E75" w:rsidRPr="00274BEE" w:rsidRDefault="00A66F17" w:rsidP="001A21CC">
            <w:pPr>
              <w:pStyle w:val="Listenabsatz"/>
              <w:widowControl w:val="0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Agrarpolitik</w:t>
            </w:r>
          </w:p>
        </w:tc>
        <w:tc>
          <w:tcPr>
            <w:tcW w:w="6800" w:type="dxa"/>
            <w:shd w:val="clear" w:color="auto" w:fill="auto"/>
          </w:tcPr>
          <w:p w:rsidR="00234133" w:rsidRDefault="00234133" w:rsidP="00234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0792E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Europäische Zusammenschlüsse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61.4</w:t>
            </w:r>
          </w:p>
          <w:p w:rsidR="00234133" w:rsidRPr="0020792E" w:rsidRDefault="00234133" w:rsidP="00234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0792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- Wirtschaft (Übersicht)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78/79.1</w:t>
            </w:r>
          </w:p>
          <w:p w:rsidR="00234133" w:rsidRDefault="00234133" w:rsidP="00234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0792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- Wirtschaftsleistung verschiedener Räume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79.3</w:t>
            </w:r>
          </w:p>
          <w:p w:rsidR="00234133" w:rsidRPr="0020792E" w:rsidRDefault="00234133" w:rsidP="00234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0792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- Verkehr und Transport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88.1</w:t>
            </w:r>
          </w:p>
          <w:p w:rsidR="00234133" w:rsidRPr="0020792E" w:rsidRDefault="00234133" w:rsidP="00234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079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2079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Energiemix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89.2</w:t>
            </w:r>
          </w:p>
          <w:p w:rsidR="00234133" w:rsidRPr="0020792E" w:rsidRDefault="00234133" w:rsidP="00234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0792E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Europa - Nicht-erneuerbare Energierohstoffe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89.3</w:t>
            </w:r>
          </w:p>
          <w:p w:rsidR="00FD6E75" w:rsidRPr="00DC632D" w:rsidRDefault="00234133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0792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- Erneuerbare Energiereserven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89.4</w:t>
            </w:r>
          </w:p>
        </w:tc>
      </w:tr>
      <w:tr w:rsidR="00FD6E75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66F17" w:rsidRPr="008E52D3" w:rsidRDefault="00A66F17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Europas Rolle in der Welt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Entwicklungspolitik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Migrationspolitik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Umweltschutz und Klimapolitik als</w:t>
            </w:r>
            <w:r w:rsid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</w:t>
            </w: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gemeinsame europäische Aufgabe</w:t>
            </w:r>
          </w:p>
          <w:p w:rsidR="00FD6E75" w:rsidRPr="00274BEE" w:rsidRDefault="00A66F17" w:rsidP="001A21CC">
            <w:pPr>
              <w:pStyle w:val="Listenabsatz"/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gemeinsame Außen-, Sicherheits- und</w:t>
            </w:r>
            <w:r w:rsid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</w:t>
            </w: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Verteidigungspolitik</w:t>
            </w:r>
          </w:p>
        </w:tc>
        <w:tc>
          <w:tcPr>
            <w:tcW w:w="6800" w:type="dxa"/>
            <w:shd w:val="clear" w:color="auto" w:fill="auto"/>
          </w:tcPr>
          <w:p w:rsidR="00234133" w:rsidRPr="0020792E" w:rsidRDefault="00234133" w:rsidP="00234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079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2079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Energiemix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89.2</w:t>
            </w:r>
          </w:p>
          <w:p w:rsidR="00234133" w:rsidRPr="0020792E" w:rsidRDefault="00234133" w:rsidP="00234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0792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- Nicht-erneuerbare Energierohstoffe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89.3</w:t>
            </w:r>
          </w:p>
          <w:p w:rsidR="00234133" w:rsidRPr="0020792E" w:rsidRDefault="00234133" w:rsidP="00234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0792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- Erneuerbare Energiereserven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89.4</w:t>
            </w:r>
          </w:p>
          <w:p w:rsidR="00234133" w:rsidRPr="0020792E" w:rsidRDefault="00234133" w:rsidP="00234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079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2079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Altersaufbau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90.1</w:t>
            </w:r>
          </w:p>
          <w:p w:rsidR="00234133" w:rsidRPr="0020792E" w:rsidRDefault="00234133" w:rsidP="00234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0792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- Bevölkerungsverteilung und Ballungsräume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90.2</w:t>
            </w:r>
          </w:p>
          <w:p w:rsidR="00234133" w:rsidRPr="0020792E" w:rsidRDefault="00234133" w:rsidP="00234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079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2079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Bevölkerungsentwicklung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90.3</w:t>
            </w:r>
          </w:p>
          <w:p w:rsidR="00234133" w:rsidRPr="0020792E" w:rsidRDefault="00234133" w:rsidP="00234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079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2079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Migration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91.4</w:t>
            </w:r>
          </w:p>
          <w:p w:rsidR="00234133" w:rsidRPr="0020792E" w:rsidRDefault="00234133" w:rsidP="00234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079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2079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Bevölkerungswanderung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91.5</w:t>
            </w:r>
          </w:p>
          <w:p w:rsidR="00234133" w:rsidRPr="0020792E" w:rsidRDefault="00234133" w:rsidP="00234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0792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- Ausländische Bevölkerung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91.6</w:t>
            </w:r>
          </w:p>
          <w:p w:rsidR="00FD6E75" w:rsidRPr="00DC632D" w:rsidRDefault="00234133" w:rsidP="00234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079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2079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Asylbewerber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91.7</w:t>
            </w:r>
          </w:p>
        </w:tc>
      </w:tr>
      <w:tr w:rsidR="00FD6E75" w:rsidRPr="005159A3" w:rsidTr="004D1FCD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FD6E75" w:rsidRPr="005159A3" w:rsidRDefault="00A66F17" w:rsidP="005159A3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  <w:r w:rsidRPr="005159A3">
              <w:rPr>
                <w:rFonts w:ascii="Arial" w:hAnsi="Arial" w:cs="Arial"/>
                <w:b/>
                <w:bCs/>
                <w:lang w:eastAsia="de-DE"/>
              </w:rPr>
              <w:t>Thema 5: Grundlagen ökonomischen Handelns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FD6E75" w:rsidRPr="005159A3" w:rsidRDefault="00FD6E75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</w:p>
        </w:tc>
      </w:tr>
      <w:tr w:rsidR="00FD6E75" w:rsidRPr="005159A3" w:rsidTr="00F16F3D">
        <w:trPr>
          <w:trHeight w:val="23"/>
        </w:trPr>
        <w:tc>
          <w:tcPr>
            <w:tcW w:w="7366" w:type="dxa"/>
            <w:shd w:val="clear" w:color="auto" w:fill="F2F2F2" w:themeFill="background1" w:themeFillShade="F2"/>
          </w:tcPr>
          <w:p w:rsidR="00FD6E75" w:rsidRPr="005159A3" w:rsidRDefault="00BF02CD" w:rsidP="005159A3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5159A3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Inhaltliche Vorschläge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FD6E75" w:rsidRPr="005159A3" w:rsidRDefault="00FD6E75" w:rsidP="005159A3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FD6E75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66F17" w:rsidRPr="008E52D3" w:rsidRDefault="00A66F17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Markt und Wirtschaftskreislauf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Bedürfnisse und Bedarf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Klassifizierung von Gütern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ökonomisches Prinzip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Tauschhandel und Geldhandel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Marktformen und Preisbildung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Kredite, Schulden und Überschuldung</w:t>
            </w:r>
          </w:p>
          <w:p w:rsidR="00FD6E75" w:rsidRPr="00274BEE" w:rsidRDefault="00A66F17" w:rsidP="001A21CC">
            <w:pPr>
              <w:pStyle w:val="Listenabsatz"/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Werbung und Verbraucherschutz</w:t>
            </w:r>
          </w:p>
        </w:tc>
        <w:tc>
          <w:tcPr>
            <w:tcW w:w="6800" w:type="dxa"/>
            <w:shd w:val="clear" w:color="auto" w:fill="auto"/>
          </w:tcPr>
          <w:p w:rsidR="00FD6E75" w:rsidRPr="00DC632D" w:rsidRDefault="00FD6E75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FD6E75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66F17" w:rsidRPr="008E52D3" w:rsidRDefault="00A66F17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Wirtschaftssysteme und -ordnungen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Marktwirtschaft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Planwirtschaft</w:t>
            </w:r>
          </w:p>
          <w:p w:rsidR="00FD6E75" w:rsidRPr="00274BEE" w:rsidRDefault="00A66F17" w:rsidP="001A21CC">
            <w:pPr>
              <w:pStyle w:val="Listenabsatz"/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soziale Marktwirtschaft</w:t>
            </w:r>
          </w:p>
        </w:tc>
        <w:tc>
          <w:tcPr>
            <w:tcW w:w="6800" w:type="dxa"/>
            <w:shd w:val="clear" w:color="auto" w:fill="auto"/>
          </w:tcPr>
          <w:p w:rsidR="00FD6E75" w:rsidRPr="00DC632D" w:rsidRDefault="00FD6E75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FD6E75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66F17" w:rsidRPr="008E52D3" w:rsidRDefault="00A66F17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Staat und Wirtschaft in Deutschland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Sozialstaatsprinzip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ökologisches Prinzip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Tarifautonomie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Regulierung und Deregulierung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Privatisierung und Verstaatlichung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Wirtschaftspolitik</w:t>
            </w:r>
          </w:p>
          <w:p w:rsidR="00FD6E75" w:rsidRPr="00274BEE" w:rsidRDefault="00A66F17" w:rsidP="001A21CC">
            <w:pPr>
              <w:pStyle w:val="Listenabsatz"/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Einflüsse der Globalisierung</w:t>
            </w:r>
          </w:p>
        </w:tc>
        <w:tc>
          <w:tcPr>
            <w:tcW w:w="6800" w:type="dxa"/>
            <w:shd w:val="clear" w:color="auto" w:fill="auto"/>
          </w:tcPr>
          <w:p w:rsidR="00BF02CD" w:rsidRDefault="00BF02CD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Globalisierte Wirtschaft und Weltwirtschaft: 186/187.1</w:t>
            </w:r>
          </w:p>
          <w:p w:rsidR="00FC21F3" w:rsidRDefault="00FC21F3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Lohnniveau in der Industrie ausgewählter Staaten: 186/187.1 (Grafik)</w:t>
            </w:r>
          </w:p>
          <w:p w:rsidR="00FD6E75" w:rsidRPr="00DC632D" w:rsidRDefault="00BF02CD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Rohstoffabhängigkeit Deutschlands: 186.2</w:t>
            </w:r>
          </w:p>
        </w:tc>
      </w:tr>
    </w:tbl>
    <w:p w:rsidR="00A66F17" w:rsidRDefault="00A66F17"/>
    <w:p w:rsidR="00A66F17" w:rsidRDefault="00A66F17">
      <w:r>
        <w:br w:type="column"/>
      </w:r>
    </w:p>
    <w:tbl>
      <w:tblPr>
        <w:tblStyle w:val="Tabellenraster"/>
        <w:tblW w:w="0" w:type="auto"/>
        <w:tblCellMar>
          <w:top w:w="57" w:type="dxa"/>
          <w:bottom w:w="85" w:type="dxa"/>
        </w:tblCellMar>
        <w:tblLook w:val="0420" w:firstRow="1" w:lastRow="0" w:firstColumn="0" w:lastColumn="0" w:noHBand="0" w:noVBand="1"/>
      </w:tblPr>
      <w:tblGrid>
        <w:gridCol w:w="7366"/>
        <w:gridCol w:w="6800"/>
      </w:tblGrid>
      <w:tr w:rsidR="00FD6E75" w:rsidRPr="00A66F17" w:rsidTr="00E7097B">
        <w:trPr>
          <w:trHeight w:val="23"/>
          <w:tblHeader/>
        </w:trPr>
        <w:tc>
          <w:tcPr>
            <w:tcW w:w="7366" w:type="dxa"/>
            <w:shd w:val="clear" w:color="auto" w:fill="AEAAAA" w:themeFill="background2" w:themeFillShade="BF"/>
          </w:tcPr>
          <w:p w:rsidR="00A66F17" w:rsidRPr="00A66F17" w:rsidRDefault="00A66F17" w:rsidP="00A66F17">
            <w:pPr>
              <w:spacing w:line="240" w:lineRule="auto"/>
              <w:rPr>
                <w:rFonts w:ascii="Arial" w:eastAsia="ArialMT" w:hAnsi="Arial" w:cs="Arial"/>
                <w:b/>
                <w:lang w:eastAsia="de-DE"/>
              </w:rPr>
            </w:pPr>
            <w:bookmarkStart w:id="0" w:name="_GoBack"/>
            <w:r w:rsidRPr="00A66F17">
              <w:rPr>
                <w:rFonts w:ascii="Arial" w:eastAsia="ArialMT" w:hAnsi="Arial" w:cs="Arial"/>
                <w:b/>
                <w:lang w:eastAsia="de-DE"/>
              </w:rPr>
              <w:t>Jahrgang 10</w:t>
            </w:r>
          </w:p>
        </w:tc>
        <w:tc>
          <w:tcPr>
            <w:tcW w:w="6800" w:type="dxa"/>
            <w:shd w:val="clear" w:color="auto" w:fill="AEAAAA" w:themeFill="background2" w:themeFillShade="BF"/>
          </w:tcPr>
          <w:p w:rsidR="00FD6E75" w:rsidRPr="00A66F17" w:rsidRDefault="00A66F17" w:rsidP="00A66F17">
            <w:pPr>
              <w:spacing w:line="240" w:lineRule="auto"/>
              <w:rPr>
                <w:rFonts w:ascii="Arial" w:eastAsia="ArialMT" w:hAnsi="Arial" w:cs="Arial"/>
                <w:b/>
                <w:lang w:eastAsia="de-DE"/>
              </w:rPr>
            </w:pPr>
            <w:r w:rsidRPr="00A66F17">
              <w:rPr>
                <w:rFonts w:ascii="Arial" w:eastAsia="ArialMT" w:hAnsi="Arial" w:cs="Arial"/>
                <w:b/>
                <w:lang w:eastAsia="de-DE"/>
              </w:rPr>
              <w:t>Mögliche Karten im Atlas</w:t>
            </w:r>
          </w:p>
        </w:tc>
      </w:tr>
      <w:bookmarkEnd w:id="0"/>
      <w:tr w:rsidR="00FD6E75" w:rsidRPr="005159A3" w:rsidTr="004D1FCD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FD6E75" w:rsidRPr="005159A3" w:rsidRDefault="00A66F17" w:rsidP="005159A3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  <w:r w:rsidRPr="005159A3">
              <w:rPr>
                <w:rFonts w:ascii="Arial" w:hAnsi="Arial" w:cs="Arial"/>
                <w:b/>
                <w:bCs/>
                <w:lang w:eastAsia="de-DE"/>
              </w:rPr>
              <w:t>Thema 1: Internationale Konflikte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FD6E75" w:rsidRPr="005159A3" w:rsidRDefault="00FD6E75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</w:p>
        </w:tc>
      </w:tr>
      <w:tr w:rsidR="00FD6E75" w:rsidRPr="005159A3" w:rsidTr="00F16F3D">
        <w:trPr>
          <w:trHeight w:val="23"/>
        </w:trPr>
        <w:tc>
          <w:tcPr>
            <w:tcW w:w="7366" w:type="dxa"/>
            <w:shd w:val="clear" w:color="auto" w:fill="F2F2F2" w:themeFill="background1" w:themeFillShade="F2"/>
          </w:tcPr>
          <w:p w:rsidR="00FD6E75" w:rsidRPr="005159A3" w:rsidRDefault="00274BEE" w:rsidP="005159A3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5159A3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Inhaltliche Vorschläge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FD6E75" w:rsidRPr="005159A3" w:rsidRDefault="00FD6E75" w:rsidP="005159A3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FD6E75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66F17" w:rsidRPr="008E52D3" w:rsidRDefault="00A66F17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Konflikte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Definition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Ursachen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Auslöser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Interessen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Akteure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Verlaufsphasen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Intensität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Interdependenzen</w:t>
            </w:r>
          </w:p>
          <w:p w:rsidR="00FD6E75" w:rsidRPr="00274BEE" w:rsidRDefault="00A66F17" w:rsidP="001A21CC">
            <w:pPr>
              <w:pStyle w:val="Listenabsatz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Einflussmöglichkeiten</w:t>
            </w:r>
          </w:p>
        </w:tc>
        <w:tc>
          <w:tcPr>
            <w:tcW w:w="6800" w:type="dxa"/>
            <w:shd w:val="clear" w:color="auto" w:fill="auto"/>
          </w:tcPr>
          <w:p w:rsidR="003E7733" w:rsidRDefault="003E7733" w:rsidP="00FC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Afrika – Konflikte: 123.5</w:t>
            </w:r>
          </w:p>
          <w:p w:rsidR="00FC21F3" w:rsidRDefault="00FC21F3" w:rsidP="00FC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– Flüchtlinge: 183.3</w:t>
            </w:r>
          </w:p>
          <w:p w:rsidR="00FC21F3" w:rsidRPr="00FC21F3" w:rsidRDefault="00FC21F3" w:rsidP="00FC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C21F3">
              <w:rPr>
                <w:rFonts w:ascii="Arial" w:eastAsia="ArialMT" w:hAnsi="Arial" w:cs="Arial"/>
                <w:sz w:val="18"/>
                <w:szCs w:val="18"/>
                <w:lang w:eastAsia="de-DE"/>
              </w:rPr>
              <w:t>Die Mitgliedsstaaten der Vereinten Nati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onen (VN) / United </w:t>
            </w:r>
            <w:proofErr w:type="spellStart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Nations</w:t>
            </w:r>
            <w:proofErr w:type="spellEnd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(UN): 222/223.1</w:t>
            </w:r>
          </w:p>
          <w:p w:rsidR="00FC21F3" w:rsidRPr="00FC21F3" w:rsidRDefault="00FC21F3" w:rsidP="00FC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C21F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FC21F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Menschenrechte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222.2</w:t>
            </w:r>
          </w:p>
          <w:p w:rsidR="00FD6E75" w:rsidRPr="00DC632D" w:rsidRDefault="00FC21F3" w:rsidP="00FC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C21F3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Politische und militärische Bündnisse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223.3</w:t>
            </w:r>
          </w:p>
        </w:tc>
      </w:tr>
      <w:tr w:rsidR="00FD6E75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66F17" w:rsidRPr="008E52D3" w:rsidRDefault="00274BEE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Akteure und Instrumente der </w:t>
            </w:r>
            <w:r w:rsidR="00A66F17"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Konfliktbearbeitung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NGOs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Staaten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internationale Institutionen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Diplomatie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Kooperation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Verträge und Bündnisse</w:t>
            </w:r>
          </w:p>
          <w:p w:rsidR="00FD6E75" w:rsidRPr="00274BEE" w:rsidRDefault="00A66F17" w:rsidP="001A21CC">
            <w:pPr>
              <w:pStyle w:val="Listenabsatz"/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militärische Intervention</w:t>
            </w:r>
          </w:p>
        </w:tc>
        <w:tc>
          <w:tcPr>
            <w:tcW w:w="6800" w:type="dxa"/>
            <w:shd w:val="clear" w:color="auto" w:fill="auto"/>
          </w:tcPr>
          <w:p w:rsidR="004247B2" w:rsidRDefault="004247B2" w:rsidP="003E7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Israel/Palästina – Siedlungsgebiete: </w:t>
            </w:r>
            <w:r w:rsidR="00246040">
              <w:rPr>
                <w:rFonts w:ascii="Arial" w:eastAsia="ArialMT" w:hAnsi="Arial" w:cs="Arial"/>
                <w:sz w:val="18"/>
                <w:szCs w:val="18"/>
                <w:lang w:eastAsia="de-DE"/>
              </w:rPr>
              <w:t>117.2</w:t>
            </w:r>
          </w:p>
          <w:p w:rsidR="003E7733" w:rsidRDefault="003E7733" w:rsidP="003E7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Afrika – Konflikte: 123.5</w:t>
            </w:r>
          </w:p>
          <w:p w:rsidR="003E7733" w:rsidRPr="00FC21F3" w:rsidRDefault="003E7733" w:rsidP="003E7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C21F3">
              <w:rPr>
                <w:rFonts w:ascii="Arial" w:eastAsia="ArialMT" w:hAnsi="Arial" w:cs="Arial"/>
                <w:sz w:val="18"/>
                <w:szCs w:val="18"/>
                <w:lang w:eastAsia="de-DE"/>
              </w:rPr>
              <w:t>Die Mitgliedsstaaten der Vereinten Nati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onen (VN) / United </w:t>
            </w:r>
            <w:proofErr w:type="spellStart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Nations</w:t>
            </w:r>
            <w:proofErr w:type="spellEnd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(UN): 222/223.1</w:t>
            </w:r>
          </w:p>
          <w:p w:rsidR="003E7733" w:rsidRPr="00FC21F3" w:rsidRDefault="003E7733" w:rsidP="003E7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C21F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FC21F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Menschenrechte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222.2</w:t>
            </w:r>
          </w:p>
          <w:p w:rsidR="003E7733" w:rsidRPr="00FC21F3" w:rsidRDefault="003E7733" w:rsidP="003E7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C21F3">
              <w:rPr>
                <w:rFonts w:ascii="Arial" w:eastAsia="ArialMT" w:hAnsi="Arial" w:cs="Arial"/>
                <w:sz w:val="18"/>
                <w:szCs w:val="18"/>
                <w:lang w:eastAsia="de-DE"/>
              </w:rPr>
              <w:t>Freiheitsrechte nach Staaten und Bevölkerung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222.2 (Grafik)</w:t>
            </w:r>
          </w:p>
          <w:p w:rsidR="00FD6E75" w:rsidRPr="00DC632D" w:rsidRDefault="003E7733" w:rsidP="003E7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C21F3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Politische und militärische Bündnisse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223.3</w:t>
            </w:r>
          </w:p>
        </w:tc>
      </w:tr>
      <w:tr w:rsidR="00A66F17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66F17" w:rsidRPr="008E52D3" w:rsidRDefault="00A66F17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Konflikttypen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räumlich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strukturell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staatlich bzw. nichtstaatlich</w:t>
            </w:r>
          </w:p>
        </w:tc>
        <w:tc>
          <w:tcPr>
            <w:tcW w:w="6800" w:type="dxa"/>
            <w:shd w:val="clear" w:color="auto" w:fill="auto"/>
          </w:tcPr>
          <w:p w:rsidR="00A66F17" w:rsidRPr="00DC632D" w:rsidRDefault="00A66F17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A66F17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66F17" w:rsidRPr="008E52D3" w:rsidRDefault="00A66F17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Rolle Deutschlands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Bündnispartner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Bundeswehreinsätze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Rüstungspolitik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wirtschaftliche Zusammenarbeit und Entwicklung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gesellschaftliche Identitätsfindung</w:t>
            </w:r>
          </w:p>
        </w:tc>
        <w:tc>
          <w:tcPr>
            <w:tcW w:w="6800" w:type="dxa"/>
            <w:shd w:val="clear" w:color="auto" w:fill="auto"/>
          </w:tcPr>
          <w:p w:rsidR="00A66F17" w:rsidRPr="00DC632D" w:rsidRDefault="00A66F17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A66F17" w:rsidRPr="005159A3" w:rsidTr="004D1FCD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A66F17" w:rsidRPr="005159A3" w:rsidRDefault="00A66F17" w:rsidP="005159A3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  <w:r w:rsidRPr="005159A3">
              <w:rPr>
                <w:rFonts w:ascii="Arial" w:hAnsi="Arial" w:cs="Arial"/>
                <w:b/>
                <w:bCs/>
                <w:lang w:eastAsia="de-DE"/>
              </w:rPr>
              <w:t>Thema 2: Migration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A66F17" w:rsidRPr="005159A3" w:rsidRDefault="00A66F17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</w:p>
        </w:tc>
      </w:tr>
      <w:tr w:rsidR="00A66F17" w:rsidRPr="005159A3" w:rsidTr="00F16F3D">
        <w:trPr>
          <w:trHeight w:val="23"/>
        </w:trPr>
        <w:tc>
          <w:tcPr>
            <w:tcW w:w="7366" w:type="dxa"/>
            <w:shd w:val="clear" w:color="auto" w:fill="F2F2F2" w:themeFill="background1" w:themeFillShade="F2"/>
          </w:tcPr>
          <w:p w:rsidR="00A66F17" w:rsidRPr="005159A3" w:rsidRDefault="00274BEE" w:rsidP="005159A3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5159A3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Inhaltliche Vorschläge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A66F17" w:rsidRPr="005159A3" w:rsidRDefault="00A66F17" w:rsidP="005159A3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A66F17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66F17" w:rsidRPr="008E52D3" w:rsidRDefault="00A66F17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Ursachen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Unzufriedenheit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Unterdrückung und Verfolgung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Existenzbedrohung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Abenteuerlust</w:t>
            </w:r>
          </w:p>
        </w:tc>
        <w:tc>
          <w:tcPr>
            <w:tcW w:w="6800" w:type="dxa"/>
            <w:shd w:val="clear" w:color="auto" w:fill="auto"/>
          </w:tcPr>
          <w:p w:rsidR="00A66F17" w:rsidRPr="00DC632D" w:rsidRDefault="00A66F17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A66F17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66F17" w:rsidRPr="008E52D3" w:rsidRDefault="00A66F17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Formen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Familiennachzug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Arbeitsmigration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Fluchtmigration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irreguläre Migration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Umsiedlung, Vertreibung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Binnenmigration</w:t>
            </w:r>
          </w:p>
        </w:tc>
        <w:tc>
          <w:tcPr>
            <w:tcW w:w="6800" w:type="dxa"/>
            <w:shd w:val="clear" w:color="auto" w:fill="auto"/>
          </w:tcPr>
          <w:p w:rsidR="003E7733" w:rsidRPr="003E7733" w:rsidRDefault="003E7733" w:rsidP="003E7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E7733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– Migration: 91.4</w:t>
            </w:r>
          </w:p>
          <w:p w:rsidR="003E7733" w:rsidRPr="003E7733" w:rsidRDefault="003E7733" w:rsidP="003E7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E7733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– Bevölkerungswanderung: 91.5</w:t>
            </w:r>
          </w:p>
          <w:p w:rsidR="003E7733" w:rsidRPr="003E7733" w:rsidRDefault="003E7733" w:rsidP="003E7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E7733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- Ausländische Bevölkerung: 91.6</w:t>
            </w:r>
          </w:p>
          <w:p w:rsidR="00A66F17" w:rsidRDefault="003E7733" w:rsidP="003E7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E7733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– Asylbewerber: 91.7</w:t>
            </w:r>
          </w:p>
          <w:p w:rsidR="004247B2" w:rsidRPr="004247B2" w:rsidRDefault="004247B2" w:rsidP="0042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– Flüchtlinge: 183.3</w:t>
            </w:r>
          </w:p>
          <w:p w:rsidR="004247B2" w:rsidRPr="004247B2" w:rsidRDefault="004247B2" w:rsidP="0042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247B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4247B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Arbeits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migranten: 183.4</w:t>
            </w:r>
          </w:p>
          <w:p w:rsidR="004247B2" w:rsidRPr="00DC632D" w:rsidRDefault="004247B2" w:rsidP="0042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– Binnenmigranten: 183.5</w:t>
            </w:r>
          </w:p>
        </w:tc>
      </w:tr>
      <w:tr w:rsidR="00A66F17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66F17" w:rsidRPr="008E52D3" w:rsidRDefault="00A66F17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Rahmenbedingungen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internationale Politik und Völkerrecht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nationales Recht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ökonomische Situation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politische und gesellschaftliche Strukturen</w:t>
            </w:r>
          </w:p>
          <w:p w:rsidR="00A66F17" w:rsidRPr="00274BEE" w:rsidRDefault="00A66F17" w:rsidP="001A21CC">
            <w:pPr>
              <w:pStyle w:val="Listenabsatz"/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Recht auf Freizügigkeit</w:t>
            </w:r>
          </w:p>
        </w:tc>
        <w:tc>
          <w:tcPr>
            <w:tcW w:w="6800" w:type="dxa"/>
            <w:shd w:val="clear" w:color="auto" w:fill="auto"/>
          </w:tcPr>
          <w:p w:rsidR="00A66F17" w:rsidRPr="00DC632D" w:rsidRDefault="00A66F17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A66F17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66F17" w:rsidRPr="008E52D3" w:rsidRDefault="00A66F17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Das </w:t>
            </w:r>
            <w:r w:rsidR="00274BE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Zusammenleben unterschiedlicher </w:t>
            </w: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ethnischer Gruppen</w:t>
            </w:r>
          </w:p>
          <w:p w:rsidR="00A66F17" w:rsidRPr="000C4386" w:rsidRDefault="00A66F17" w:rsidP="001A21CC">
            <w:pPr>
              <w:pStyle w:val="Listenabsatz"/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>Wahrn</w:t>
            </w:r>
            <w:r w:rsidR="000C4386"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ehmung von Migration im eigenen </w:t>
            </w:r>
            <w:r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>Umfeld</w:t>
            </w:r>
          </w:p>
          <w:p w:rsidR="00A66F17" w:rsidRPr="000C4386" w:rsidRDefault="00A66F17" w:rsidP="001A21CC">
            <w:pPr>
              <w:pStyle w:val="Listenabsatz"/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>Migration als Chance und Notwendigkeit</w:t>
            </w:r>
          </w:p>
          <w:p w:rsidR="00A66F17" w:rsidRPr="000C4386" w:rsidRDefault="00A66F17" w:rsidP="001A21CC">
            <w:pPr>
              <w:pStyle w:val="Listenabsatz"/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>politis</w:t>
            </w:r>
            <w:r w:rsidR="000C4386"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che, ökonomische und kulturelle </w:t>
            </w:r>
            <w:r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>Partizipation</w:t>
            </w:r>
          </w:p>
          <w:p w:rsidR="00A66F17" w:rsidRPr="000C4386" w:rsidRDefault="00A66F17" w:rsidP="001A21CC">
            <w:pPr>
              <w:pStyle w:val="Listenabsatz"/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>Anspruch und Wi</w:t>
            </w:r>
            <w:r w:rsidR="000C4386"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rklichkeit der multikulturellen </w:t>
            </w:r>
            <w:r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>Gesellschaft</w:t>
            </w:r>
          </w:p>
          <w:p w:rsidR="00A66F17" w:rsidRPr="000C4386" w:rsidRDefault="00A66F17" w:rsidP="001A21CC">
            <w:pPr>
              <w:pStyle w:val="Listenabsatz"/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>Integration und Desintegration</w:t>
            </w:r>
          </w:p>
          <w:p w:rsidR="00A66F17" w:rsidRPr="000C4386" w:rsidRDefault="00A66F17" w:rsidP="001A21CC">
            <w:pPr>
              <w:pStyle w:val="Listenabsatz"/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>Stereotype, Vorurteile und Fremdenfeindlichkeit</w:t>
            </w:r>
          </w:p>
        </w:tc>
        <w:tc>
          <w:tcPr>
            <w:tcW w:w="6800" w:type="dxa"/>
            <w:shd w:val="clear" w:color="auto" w:fill="auto"/>
          </w:tcPr>
          <w:p w:rsidR="00A66F17" w:rsidRPr="00DC632D" w:rsidRDefault="00A66F17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A66F17" w:rsidRPr="005159A3" w:rsidTr="004D1FCD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A66F17" w:rsidRPr="005159A3" w:rsidRDefault="00A66F17" w:rsidP="005159A3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  <w:r w:rsidRPr="005159A3">
              <w:rPr>
                <w:rFonts w:ascii="Arial" w:hAnsi="Arial" w:cs="Arial"/>
                <w:b/>
                <w:bCs/>
                <w:lang w:eastAsia="de-DE"/>
              </w:rPr>
              <w:t>Thema 3: Herausforderung Globalisierung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A66F17" w:rsidRPr="005159A3" w:rsidRDefault="00A66F17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</w:p>
        </w:tc>
      </w:tr>
      <w:tr w:rsidR="00A66F17" w:rsidRPr="005159A3" w:rsidTr="00F16F3D">
        <w:trPr>
          <w:trHeight w:val="23"/>
        </w:trPr>
        <w:tc>
          <w:tcPr>
            <w:tcW w:w="7366" w:type="dxa"/>
            <w:shd w:val="clear" w:color="auto" w:fill="F2F2F2" w:themeFill="background1" w:themeFillShade="F2"/>
          </w:tcPr>
          <w:p w:rsidR="00A66F17" w:rsidRPr="005159A3" w:rsidRDefault="000C4386" w:rsidP="005159A3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5159A3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Inhaltliche Vorschläge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A66F17" w:rsidRPr="005159A3" w:rsidRDefault="00A66F17" w:rsidP="005159A3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A66F17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66F17" w:rsidRPr="008E52D3" w:rsidRDefault="00A66F17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Strukturen und Entwicklungen</w:t>
            </w:r>
          </w:p>
          <w:p w:rsidR="00A66F17" w:rsidRPr="000C4386" w:rsidRDefault="00A66F17" w:rsidP="001A21CC">
            <w:pPr>
              <w:pStyle w:val="Listenabsatz"/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>Innovationen</w:t>
            </w:r>
          </w:p>
          <w:p w:rsidR="00A66F17" w:rsidRPr="000C4386" w:rsidRDefault="00A66F17" w:rsidP="001A21CC">
            <w:pPr>
              <w:pStyle w:val="Listenabsatz"/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Definitionen und Merkmale von Entwicklung</w:t>
            </w:r>
          </w:p>
          <w:p w:rsidR="00A66F17" w:rsidRPr="000C4386" w:rsidRDefault="00A66F17" w:rsidP="001A21CC">
            <w:pPr>
              <w:pStyle w:val="Listenabsatz"/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>Welthandel</w:t>
            </w:r>
          </w:p>
          <w:p w:rsidR="00A66F17" w:rsidRPr="000C4386" w:rsidRDefault="00A66F17" w:rsidP="001A21CC">
            <w:pPr>
              <w:pStyle w:val="Listenabsatz"/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>Aktiv- und Passivräume</w:t>
            </w:r>
          </w:p>
          <w:p w:rsidR="00A66F17" w:rsidRPr="000C4386" w:rsidRDefault="00A66F17" w:rsidP="001A21CC">
            <w:pPr>
              <w:pStyle w:val="Listenabsatz"/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>Disparitäten und Interdependenzen</w:t>
            </w:r>
          </w:p>
          <w:p w:rsidR="00A66F17" w:rsidRPr="000C4386" w:rsidRDefault="00A66F17" w:rsidP="001A21CC">
            <w:pPr>
              <w:pStyle w:val="Listenabsatz"/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>Akteure und Organisationen</w:t>
            </w:r>
          </w:p>
        </w:tc>
        <w:tc>
          <w:tcPr>
            <w:tcW w:w="6800" w:type="dxa"/>
            <w:shd w:val="clear" w:color="auto" w:fill="auto"/>
          </w:tcPr>
          <w:p w:rsidR="004247B2" w:rsidRPr="004247B2" w:rsidRDefault="004247B2" w:rsidP="0042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247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Globalisierte Wirtschaft und Weltwirtschaft: 186/187.1</w:t>
            </w:r>
          </w:p>
          <w:p w:rsidR="004247B2" w:rsidRPr="004247B2" w:rsidRDefault="004247B2" w:rsidP="0042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247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Lohnniveau in der Industrie ausgewählter Staaten: 186/187.1 (Grafik)</w:t>
            </w:r>
          </w:p>
          <w:p w:rsidR="00A66F17" w:rsidRDefault="004247B2" w:rsidP="0042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247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Rohstoffabhängigkeit Deutschlands: 186.2</w:t>
            </w:r>
          </w:p>
          <w:p w:rsidR="004247B2" w:rsidRDefault="004247B2" w:rsidP="0042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Rohstoffabhängigkeit Japans: 187.3</w:t>
            </w:r>
          </w:p>
          <w:p w:rsidR="004247B2" w:rsidRPr="00DC632D" w:rsidRDefault="004247B2" w:rsidP="0042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Globaler Datenverkehr über Internet und Handys: 188/189.2</w:t>
            </w:r>
          </w:p>
        </w:tc>
      </w:tr>
      <w:tr w:rsidR="00A66F17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66F17" w:rsidRPr="008E52D3" w:rsidRDefault="00A66F17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End</w:t>
            </w:r>
            <w:r w:rsid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ogene und exogene Einflüsse auf </w:t>
            </w: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Entwicklung</w:t>
            </w:r>
          </w:p>
          <w:p w:rsidR="00A66F17" w:rsidRPr="000C4386" w:rsidRDefault="00A66F17" w:rsidP="001A21CC">
            <w:pPr>
              <w:pStyle w:val="Listenabsatz"/>
              <w:widowControl w:val="0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>naturgeographische Gegebenheiten</w:t>
            </w:r>
          </w:p>
          <w:p w:rsidR="00A66F17" w:rsidRPr="000C4386" w:rsidRDefault="00A66F17" w:rsidP="001A21CC">
            <w:pPr>
              <w:pStyle w:val="Listenabsatz"/>
              <w:widowControl w:val="0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>historische und strukturelle Gegebenheiten</w:t>
            </w:r>
          </w:p>
          <w:p w:rsidR="00A66F17" w:rsidRPr="000C4386" w:rsidRDefault="00A66F17" w:rsidP="001A21CC">
            <w:pPr>
              <w:pStyle w:val="Listenabsatz"/>
              <w:widowControl w:val="0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>politische Situation</w:t>
            </w:r>
          </w:p>
          <w:p w:rsidR="00A66F17" w:rsidRPr="000C4386" w:rsidRDefault="00A66F17" w:rsidP="001A21CC">
            <w:pPr>
              <w:pStyle w:val="Listenabsatz"/>
              <w:widowControl w:val="0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>Abkommen und Verträge</w:t>
            </w:r>
          </w:p>
          <w:p w:rsidR="00A66F17" w:rsidRPr="000C4386" w:rsidRDefault="00A66F17" w:rsidP="001A21CC">
            <w:pPr>
              <w:pStyle w:val="Listenabsatz"/>
              <w:widowControl w:val="0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>Traditionen/religiöse Grundhaltungen</w:t>
            </w:r>
          </w:p>
        </w:tc>
        <w:tc>
          <w:tcPr>
            <w:tcW w:w="6800" w:type="dxa"/>
            <w:shd w:val="clear" w:color="auto" w:fill="auto"/>
          </w:tcPr>
          <w:p w:rsidR="00A66F17" w:rsidRPr="00DC632D" w:rsidRDefault="00A66F17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A66F17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66F17" w:rsidRPr="008E52D3" w:rsidRDefault="00A66F17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Herausforderungen einer globalisierten Welt</w:t>
            </w:r>
          </w:p>
          <w:p w:rsidR="00A66F17" w:rsidRPr="000C4386" w:rsidRDefault="00A66F17" w:rsidP="001A21CC">
            <w:pPr>
              <w:pStyle w:val="Listenabsatz"/>
              <w:widowControl w:val="0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>globale nachhaltige Entwicklung</w:t>
            </w:r>
          </w:p>
          <w:p w:rsidR="00A66F17" w:rsidRPr="000C4386" w:rsidRDefault="00A66F17" w:rsidP="001A21CC">
            <w:pPr>
              <w:pStyle w:val="Listenabsatz"/>
              <w:widowControl w:val="0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>Ausrichtung der Außen- und Sicherheitspolitik</w:t>
            </w:r>
          </w:p>
          <w:p w:rsidR="00A66F17" w:rsidRPr="000C4386" w:rsidRDefault="00A66F17" w:rsidP="001A21CC">
            <w:pPr>
              <w:pStyle w:val="Listenabsatz"/>
              <w:widowControl w:val="0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>Ressourcen und Märkte</w:t>
            </w:r>
          </w:p>
          <w:p w:rsidR="00A66F17" w:rsidRPr="000C4386" w:rsidRDefault="00A66F17" w:rsidP="001A21CC">
            <w:pPr>
              <w:pStyle w:val="Listenabsatz"/>
              <w:widowControl w:val="0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>regionale und nationale Wahrnehmungen</w:t>
            </w:r>
          </w:p>
          <w:p w:rsidR="00A66F17" w:rsidRPr="000C4386" w:rsidRDefault="00A66F17" w:rsidP="001A21CC">
            <w:pPr>
              <w:pStyle w:val="Listenabsatz"/>
              <w:widowControl w:val="0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>Uniformität vs. Individualität</w:t>
            </w:r>
          </w:p>
        </w:tc>
        <w:tc>
          <w:tcPr>
            <w:tcW w:w="6800" w:type="dxa"/>
            <w:shd w:val="clear" w:color="auto" w:fill="auto"/>
          </w:tcPr>
          <w:p w:rsidR="00246040" w:rsidRDefault="00246040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Amazonien</w:t>
            </w:r>
            <w:proofErr w:type="spellEnd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Eingriffe in den tropischen Regenwald: 163.2</w:t>
            </w:r>
          </w:p>
          <w:p w:rsidR="00246040" w:rsidRDefault="00246040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Weltmeere – Fischfang und Fischzucht: 166/167.1 (&gt; Überfischung)</w:t>
            </w:r>
          </w:p>
          <w:p w:rsidR="00A66F17" w:rsidRPr="00DC632D" w:rsidRDefault="00246040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Weltmeere – Verschmutzung durch Plastikmüll: 167.3</w:t>
            </w:r>
          </w:p>
        </w:tc>
      </w:tr>
      <w:tr w:rsidR="00A66F17" w:rsidRPr="005159A3" w:rsidTr="004D1FCD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A66F17" w:rsidRPr="005159A3" w:rsidRDefault="00A66F17" w:rsidP="005159A3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  <w:r w:rsidRPr="005159A3">
              <w:rPr>
                <w:rFonts w:ascii="Arial" w:hAnsi="Arial" w:cs="Arial"/>
                <w:b/>
                <w:bCs/>
                <w:lang w:eastAsia="de-DE"/>
              </w:rPr>
              <w:t>Thema 4: Gesellschaft der Zukunft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A66F17" w:rsidRPr="005159A3" w:rsidRDefault="00A66F17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lang w:eastAsia="de-DE"/>
              </w:rPr>
            </w:pPr>
          </w:p>
        </w:tc>
      </w:tr>
      <w:tr w:rsidR="00A66F17" w:rsidRPr="005159A3" w:rsidTr="00F16F3D">
        <w:trPr>
          <w:trHeight w:val="23"/>
        </w:trPr>
        <w:tc>
          <w:tcPr>
            <w:tcW w:w="7366" w:type="dxa"/>
            <w:shd w:val="clear" w:color="auto" w:fill="F2F2F2" w:themeFill="background1" w:themeFillShade="F2"/>
          </w:tcPr>
          <w:p w:rsidR="00A66F17" w:rsidRPr="005159A3" w:rsidRDefault="000C4386" w:rsidP="005159A3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5159A3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Inhaltliche Vorschläge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A66F17" w:rsidRPr="005159A3" w:rsidRDefault="00A66F17" w:rsidP="005159A3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A66F17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66F17" w:rsidRPr="008E52D3" w:rsidRDefault="00A66F17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Leben und Versorgung</w:t>
            </w:r>
          </w:p>
          <w:p w:rsidR="00A66F17" w:rsidRPr="000C4386" w:rsidRDefault="00A66F17" w:rsidP="001A21CC">
            <w:pPr>
              <w:pStyle w:val="Listenabsatz"/>
              <w:widowControl w:val="0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>Städtebau/Infrastruktur</w:t>
            </w:r>
          </w:p>
          <w:p w:rsidR="00A66F17" w:rsidRPr="000C4386" w:rsidRDefault="00A66F17" w:rsidP="001A21CC">
            <w:pPr>
              <w:pStyle w:val="Listenabsatz"/>
              <w:widowControl w:val="0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>Raumplanung</w:t>
            </w:r>
          </w:p>
          <w:p w:rsidR="00A66F17" w:rsidRPr="000C4386" w:rsidRDefault="00A66F17" w:rsidP="001A21CC">
            <w:pPr>
              <w:pStyle w:val="Listenabsatz"/>
              <w:widowControl w:val="0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>Arbeitswelt</w:t>
            </w:r>
          </w:p>
          <w:p w:rsidR="00A66F17" w:rsidRPr="000C4386" w:rsidRDefault="00A66F17" w:rsidP="001A21CC">
            <w:pPr>
              <w:pStyle w:val="Listenabsatz"/>
              <w:widowControl w:val="0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>Energie und Technik</w:t>
            </w:r>
          </w:p>
          <w:p w:rsidR="00A66F17" w:rsidRPr="000C4386" w:rsidRDefault="00A66F17" w:rsidP="001A21CC">
            <w:pPr>
              <w:pStyle w:val="Listenabsatz"/>
              <w:widowControl w:val="0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>nachhaltige Ökonomie</w:t>
            </w:r>
          </w:p>
          <w:p w:rsidR="00A66F17" w:rsidRPr="000C4386" w:rsidRDefault="00A66F17" w:rsidP="001A21CC">
            <w:pPr>
              <w:pStyle w:val="Listenabsatz"/>
              <w:widowControl w:val="0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>Bildung und Erziehung</w:t>
            </w:r>
          </w:p>
          <w:p w:rsidR="00A66F17" w:rsidRPr="000C4386" w:rsidRDefault="00A66F17" w:rsidP="001A21CC">
            <w:pPr>
              <w:pStyle w:val="Listenabsatz"/>
              <w:widowControl w:val="0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>Medien und Information</w:t>
            </w:r>
          </w:p>
          <w:p w:rsidR="00A66F17" w:rsidRPr="000C4386" w:rsidRDefault="00A66F17" w:rsidP="001A21CC">
            <w:pPr>
              <w:pStyle w:val="Listenabsatz"/>
              <w:widowControl w:val="0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>Gewährung der Grundbedürfnisse</w:t>
            </w:r>
          </w:p>
        </w:tc>
        <w:tc>
          <w:tcPr>
            <w:tcW w:w="6800" w:type="dxa"/>
            <w:shd w:val="clear" w:color="auto" w:fill="auto"/>
          </w:tcPr>
          <w:p w:rsidR="00A66F17" w:rsidRPr="00DC632D" w:rsidRDefault="00A66F17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A66F17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66F17" w:rsidRPr="008E52D3" w:rsidRDefault="00A66F17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Gemeinschaft</w:t>
            </w:r>
          </w:p>
          <w:p w:rsidR="00A66F17" w:rsidRPr="000C4386" w:rsidRDefault="00A66F17" w:rsidP="001A21CC">
            <w:pPr>
              <w:pStyle w:val="Listenabsatz"/>
              <w:widowControl w:val="0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Demographie</w:t>
            </w:r>
          </w:p>
          <w:p w:rsidR="00A66F17" w:rsidRPr="000C4386" w:rsidRDefault="00A66F17" w:rsidP="001A21CC">
            <w:pPr>
              <w:pStyle w:val="Listenabsatz"/>
              <w:widowControl w:val="0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>Migration</w:t>
            </w:r>
          </w:p>
          <w:p w:rsidR="00A66F17" w:rsidRPr="000C4386" w:rsidRDefault="00A66F17" w:rsidP="001A21CC">
            <w:pPr>
              <w:pStyle w:val="Listenabsatz"/>
              <w:widowControl w:val="0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>Gender</w:t>
            </w:r>
          </w:p>
          <w:p w:rsidR="00A66F17" w:rsidRPr="000C4386" w:rsidRDefault="00A66F17" w:rsidP="001A21CC">
            <w:pPr>
              <w:pStyle w:val="Listenabsatz"/>
              <w:widowControl w:val="0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>Inklusion</w:t>
            </w:r>
          </w:p>
          <w:p w:rsidR="00A66F17" w:rsidRPr="000C4386" w:rsidRDefault="00A66F17" w:rsidP="001A21CC">
            <w:pPr>
              <w:pStyle w:val="Listenabsatz"/>
              <w:widowControl w:val="0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>Generationenverhältnis</w:t>
            </w:r>
          </w:p>
          <w:p w:rsidR="00A66F17" w:rsidRPr="000C4386" w:rsidRDefault="00A66F17" w:rsidP="001A21CC">
            <w:pPr>
              <w:pStyle w:val="Listenabsatz"/>
              <w:widowControl w:val="0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>Modelle von Lebensgemeinschaften</w:t>
            </w:r>
          </w:p>
        </w:tc>
        <w:tc>
          <w:tcPr>
            <w:tcW w:w="6800" w:type="dxa"/>
            <w:shd w:val="clear" w:color="auto" w:fill="auto"/>
          </w:tcPr>
          <w:p w:rsidR="00A66F17" w:rsidRPr="00DC632D" w:rsidRDefault="00A66F17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A66F17" w:rsidRPr="008E52D3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66F17" w:rsidRPr="008E52D3" w:rsidRDefault="00A66F17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E52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Werte und Normen im Wandel</w:t>
            </w:r>
          </w:p>
          <w:p w:rsidR="00A66F17" w:rsidRPr="000C4386" w:rsidRDefault="00A66F17" w:rsidP="001A21CC">
            <w:pPr>
              <w:pStyle w:val="Listenabsatz"/>
              <w:widowControl w:val="0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>Partizipation</w:t>
            </w:r>
          </w:p>
          <w:p w:rsidR="00A66F17" w:rsidRPr="000C4386" w:rsidRDefault="00A66F17" w:rsidP="001A21CC">
            <w:pPr>
              <w:pStyle w:val="Listenabsatz"/>
              <w:widowControl w:val="0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>Solidargemeinschaft</w:t>
            </w:r>
          </w:p>
          <w:p w:rsidR="00A66F17" w:rsidRPr="000C4386" w:rsidRDefault="00A66F17" w:rsidP="001A21CC">
            <w:pPr>
              <w:pStyle w:val="Listenabsatz"/>
              <w:widowControl w:val="0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>Menschenrechte</w:t>
            </w:r>
          </w:p>
          <w:p w:rsidR="00A66F17" w:rsidRPr="000C4386" w:rsidRDefault="00A66F17" w:rsidP="001A21CC">
            <w:pPr>
              <w:pStyle w:val="Listenabsatz"/>
              <w:widowControl w:val="0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>Weltordnung</w:t>
            </w:r>
          </w:p>
          <w:p w:rsidR="00A66F17" w:rsidRPr="000C4386" w:rsidRDefault="00A66F17" w:rsidP="001A21CC">
            <w:pPr>
              <w:pStyle w:val="Listenabsatz"/>
              <w:widowControl w:val="0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Zukunftsvorstellungen verschiedener Generationen</w:t>
            </w:r>
          </w:p>
          <w:p w:rsidR="00A66F17" w:rsidRPr="000C4386" w:rsidRDefault="00A66F17" w:rsidP="001A21CC">
            <w:pPr>
              <w:pStyle w:val="Listenabsatz"/>
              <w:widowControl w:val="0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>Sinnsuche</w:t>
            </w:r>
          </w:p>
          <w:p w:rsidR="00A66F17" w:rsidRPr="000C4386" w:rsidRDefault="00A66F17" w:rsidP="001A21CC">
            <w:pPr>
              <w:pStyle w:val="Listenabsatz"/>
              <w:widowControl w:val="0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4386">
              <w:rPr>
                <w:rFonts w:ascii="Arial" w:eastAsia="ArialMT" w:hAnsi="Arial" w:cs="Arial"/>
                <w:sz w:val="18"/>
                <w:szCs w:val="18"/>
                <w:lang w:eastAsia="de-DE"/>
              </w:rPr>
              <w:t>Kunst und Kultur</w:t>
            </w:r>
          </w:p>
        </w:tc>
        <w:tc>
          <w:tcPr>
            <w:tcW w:w="6800" w:type="dxa"/>
            <w:shd w:val="clear" w:color="auto" w:fill="auto"/>
          </w:tcPr>
          <w:p w:rsidR="00A66F17" w:rsidRPr="00DC632D" w:rsidRDefault="00246040" w:rsidP="008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Erde – Menschenrechte: 222.2</w:t>
            </w:r>
          </w:p>
        </w:tc>
      </w:tr>
    </w:tbl>
    <w:p w:rsidR="00EA5568" w:rsidRPr="00941CB3" w:rsidRDefault="00EA5568" w:rsidP="00941CB3">
      <w:pPr>
        <w:widowControl w:val="0"/>
        <w:spacing w:after="100" w:afterAutospacing="1" w:line="240" w:lineRule="auto"/>
        <w:contextualSpacing/>
        <w:rPr>
          <w:rFonts w:ascii="ArialNarrow" w:eastAsia="ArialMT" w:hAnsi="ArialNarrow" w:cs="ArialNarrow"/>
          <w:sz w:val="18"/>
          <w:szCs w:val="18"/>
          <w:lang w:eastAsia="de-DE"/>
        </w:rPr>
      </w:pPr>
    </w:p>
    <w:sectPr w:rsidR="00EA5568" w:rsidRPr="00941CB3" w:rsidSect="003A04FC">
      <w:headerReference w:type="default" r:id="rId8"/>
      <w:footerReference w:type="default" r:id="rId9"/>
      <w:pgSz w:w="16838" w:h="11906" w:orient="landscape"/>
      <w:pgMar w:top="1550" w:right="1245" w:bottom="993" w:left="1417" w:header="708" w:footer="6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9A9" w:rsidRDefault="001569A9" w:rsidP="001A27E0">
      <w:pPr>
        <w:spacing w:after="0" w:line="240" w:lineRule="auto"/>
      </w:pPr>
      <w:r>
        <w:separator/>
      </w:r>
    </w:p>
  </w:endnote>
  <w:endnote w:type="continuationSeparator" w:id="0">
    <w:p w:rsidR="001569A9" w:rsidRDefault="001569A9" w:rsidP="001A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B9" w:rsidRPr="003C2673" w:rsidRDefault="005159A3" w:rsidP="00CC39CF">
    <w:pPr>
      <w:pStyle w:val="Fuzeile"/>
      <w:tabs>
        <w:tab w:val="left" w:pos="584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Braunschweig 2020</w:t>
    </w:r>
    <w:r w:rsidR="00AE4FB9">
      <w:rPr>
        <w:rFonts w:ascii="Arial" w:hAnsi="Arial" w:cs="Arial"/>
        <w:sz w:val="18"/>
        <w:szCs w:val="18"/>
      </w:rPr>
      <w:tab/>
    </w:r>
    <w:r w:rsidR="00AE4FB9">
      <w:rPr>
        <w:rFonts w:ascii="Arial" w:hAnsi="Arial" w:cs="Arial"/>
        <w:sz w:val="18"/>
        <w:szCs w:val="18"/>
      </w:rPr>
      <w:tab/>
    </w:r>
    <w:r w:rsidR="00AE4FB9">
      <w:rPr>
        <w:rFonts w:ascii="Arial" w:hAnsi="Arial" w:cs="Arial"/>
        <w:sz w:val="18"/>
        <w:szCs w:val="18"/>
      </w:rPr>
      <w:tab/>
    </w:r>
    <w:r w:rsidR="00AE4FB9">
      <w:rPr>
        <w:rFonts w:ascii="Arial" w:hAnsi="Arial" w:cs="Arial"/>
        <w:sz w:val="18"/>
        <w:szCs w:val="18"/>
      </w:rPr>
      <w:tab/>
    </w:r>
    <w:r w:rsidR="00AE4FB9">
      <w:rPr>
        <w:rFonts w:ascii="Arial" w:hAnsi="Arial" w:cs="Arial"/>
        <w:sz w:val="18"/>
        <w:szCs w:val="18"/>
      </w:rPr>
      <w:tab/>
    </w:r>
    <w:r w:rsidR="00AE4FB9">
      <w:rPr>
        <w:rFonts w:ascii="Arial" w:hAnsi="Arial" w:cs="Arial"/>
        <w:sz w:val="18"/>
        <w:szCs w:val="18"/>
      </w:rPr>
      <w:tab/>
    </w:r>
    <w:r w:rsidR="00AE4FB9">
      <w:rPr>
        <w:rFonts w:ascii="Arial" w:hAnsi="Arial" w:cs="Arial"/>
        <w:sz w:val="18"/>
        <w:szCs w:val="18"/>
      </w:rPr>
      <w:tab/>
    </w:r>
    <w:r w:rsidR="00AE4FB9">
      <w:rPr>
        <w:rFonts w:ascii="Arial" w:hAnsi="Arial" w:cs="Arial"/>
        <w:sz w:val="18"/>
        <w:szCs w:val="18"/>
      </w:rPr>
      <w:tab/>
    </w:r>
    <w:r w:rsidR="00AE4FB9">
      <w:rPr>
        <w:rFonts w:ascii="Arial" w:hAnsi="Arial" w:cs="Arial"/>
        <w:sz w:val="18"/>
        <w:szCs w:val="18"/>
      </w:rPr>
      <w:tab/>
    </w:r>
    <w:r w:rsidR="00AE4FB9" w:rsidRPr="004E4257">
      <w:rPr>
        <w:rFonts w:ascii="Arial" w:hAnsi="Arial" w:cs="Arial"/>
        <w:sz w:val="18"/>
        <w:szCs w:val="18"/>
      </w:rPr>
      <w:t xml:space="preserve">Seite </w:t>
    </w:r>
    <w:r w:rsidR="00AE4FB9" w:rsidRPr="004E4257">
      <w:rPr>
        <w:rFonts w:ascii="Arial" w:hAnsi="Arial" w:cs="Arial"/>
        <w:b/>
        <w:bCs/>
        <w:sz w:val="18"/>
        <w:szCs w:val="18"/>
      </w:rPr>
      <w:fldChar w:fldCharType="begin"/>
    </w:r>
    <w:r w:rsidR="00AE4FB9" w:rsidRPr="004E4257">
      <w:rPr>
        <w:rFonts w:ascii="Arial" w:hAnsi="Arial" w:cs="Arial"/>
        <w:b/>
        <w:bCs/>
        <w:sz w:val="18"/>
        <w:szCs w:val="18"/>
      </w:rPr>
      <w:instrText>PAGE</w:instrText>
    </w:r>
    <w:r w:rsidR="00AE4FB9" w:rsidRPr="004E4257">
      <w:rPr>
        <w:rFonts w:ascii="Arial" w:hAnsi="Arial" w:cs="Arial"/>
        <w:b/>
        <w:bCs/>
        <w:sz w:val="18"/>
        <w:szCs w:val="18"/>
      </w:rPr>
      <w:fldChar w:fldCharType="separate"/>
    </w:r>
    <w:r w:rsidR="00E7097B">
      <w:rPr>
        <w:rFonts w:ascii="Arial" w:hAnsi="Arial" w:cs="Arial"/>
        <w:b/>
        <w:bCs/>
        <w:noProof/>
        <w:sz w:val="18"/>
        <w:szCs w:val="18"/>
      </w:rPr>
      <w:t>21</w:t>
    </w:r>
    <w:r w:rsidR="00AE4FB9" w:rsidRPr="004E4257">
      <w:rPr>
        <w:rFonts w:ascii="Arial" w:hAnsi="Arial" w:cs="Arial"/>
        <w:b/>
        <w:bCs/>
        <w:sz w:val="18"/>
        <w:szCs w:val="18"/>
      </w:rPr>
      <w:fldChar w:fldCharType="end"/>
    </w:r>
    <w:r w:rsidR="00AE4FB9" w:rsidRPr="004E4257">
      <w:rPr>
        <w:rFonts w:ascii="Arial" w:hAnsi="Arial" w:cs="Arial"/>
        <w:sz w:val="18"/>
        <w:szCs w:val="18"/>
      </w:rPr>
      <w:t xml:space="preserve"> von </w:t>
    </w:r>
    <w:r w:rsidR="00AE4FB9" w:rsidRPr="004E4257">
      <w:rPr>
        <w:rFonts w:ascii="Arial" w:hAnsi="Arial" w:cs="Arial"/>
        <w:b/>
        <w:bCs/>
        <w:sz w:val="18"/>
        <w:szCs w:val="18"/>
      </w:rPr>
      <w:fldChar w:fldCharType="begin"/>
    </w:r>
    <w:r w:rsidR="00AE4FB9" w:rsidRPr="004E4257">
      <w:rPr>
        <w:rFonts w:ascii="Arial" w:hAnsi="Arial" w:cs="Arial"/>
        <w:b/>
        <w:bCs/>
        <w:sz w:val="18"/>
        <w:szCs w:val="18"/>
      </w:rPr>
      <w:instrText>NUMPAGES</w:instrText>
    </w:r>
    <w:r w:rsidR="00AE4FB9" w:rsidRPr="004E4257">
      <w:rPr>
        <w:rFonts w:ascii="Arial" w:hAnsi="Arial" w:cs="Arial"/>
        <w:b/>
        <w:bCs/>
        <w:sz w:val="18"/>
        <w:szCs w:val="18"/>
      </w:rPr>
      <w:fldChar w:fldCharType="separate"/>
    </w:r>
    <w:r w:rsidR="00E7097B">
      <w:rPr>
        <w:rFonts w:ascii="Arial" w:hAnsi="Arial" w:cs="Arial"/>
        <w:b/>
        <w:bCs/>
        <w:noProof/>
        <w:sz w:val="18"/>
        <w:szCs w:val="18"/>
      </w:rPr>
      <w:t>25</w:t>
    </w:r>
    <w:r w:rsidR="00AE4FB9" w:rsidRPr="004E4257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9A9" w:rsidRDefault="001569A9" w:rsidP="001A27E0">
      <w:pPr>
        <w:spacing w:after="0" w:line="240" w:lineRule="auto"/>
      </w:pPr>
      <w:r>
        <w:separator/>
      </w:r>
    </w:p>
  </w:footnote>
  <w:footnote w:type="continuationSeparator" w:id="0">
    <w:p w:rsidR="001569A9" w:rsidRDefault="001569A9" w:rsidP="001A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B9" w:rsidRDefault="00AE4FB9" w:rsidP="005670A7">
    <w:pPr>
      <w:spacing w:after="0" w:line="240" w:lineRule="auto"/>
      <w:ind w:left="-112" w:right="1"/>
      <w:jc w:val="right"/>
      <w:rPr>
        <w:rFonts w:ascii="Arial" w:hAnsi="Arial" w:cs="Arial"/>
        <w:sz w:val="24"/>
        <w:szCs w:val="2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-26035</wp:posOffset>
              </wp:positionV>
              <wp:extent cx="7896860" cy="629920"/>
              <wp:effectExtent l="0" t="2540" r="635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6860" cy="629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FB9" w:rsidRDefault="000C36F1" w:rsidP="007852F7">
                          <w:pPr>
                            <w:jc w:val="both"/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Diercke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Atlas Heimat und Welt Rheinland-Pfalz - Gesellschaftslehre, Erdkunde, Geschichte, Sozialkunde </w:t>
                          </w:r>
                          <w:r w:rsidR="00AE4FB9" w:rsidRPr="001F147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(978-</w:t>
                          </w:r>
                          <w:r w:rsidR="005159A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3-14-100390-1</w:t>
                          </w:r>
                          <w:r w:rsidR="00AE4FB9" w:rsidRPr="00BD1FD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)</w:t>
                          </w:r>
                          <w:r w:rsidR="00AE4FB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AE4FB9" w:rsidRPr="001F147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Abgleich mit </w:t>
                          </w:r>
                          <w:r w:rsidR="005159A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dem Rahmenlehrplan für Gesellschaftslehre </w:t>
                          </w:r>
                          <w:r w:rsidR="00AE4FB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(Jahrgangsstufen 5-10)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2.85pt;margin-top:-2.05pt;width:621.8pt;height:4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" filled="f" stroked="f">
              <v:textbox>
                <w:txbxContent>
                  <w:p w:rsidR="00AE4FB9" w:rsidRDefault="000C36F1" w:rsidP="007852F7">
                    <w:pPr>
                      <w:jc w:val="both"/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Diercke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Atlas Heimat und Welt Rheinland-Pfalz - Gesellschaftslehre, Erdkunde, Geschichte, Sozialkunde </w:t>
                    </w:r>
                    <w:r w:rsidR="00AE4FB9" w:rsidRPr="001F147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(978-</w:t>
                    </w:r>
                    <w:r w:rsidR="005159A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3-14-100390-1</w:t>
                    </w:r>
                    <w:r w:rsidR="00AE4FB9" w:rsidRPr="00BD1FD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)</w:t>
                    </w:r>
                    <w:r w:rsidR="00AE4FB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– </w:t>
                    </w:r>
                    <w:r w:rsidR="00AE4FB9" w:rsidRPr="001F147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Abgleich mit </w:t>
                    </w:r>
                    <w:r w:rsidR="005159A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dem Rahmenlehrplan für Gesellschaftslehre </w:t>
                    </w:r>
                    <w:r w:rsidR="00AE4FB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(Jahrgangsstufen 5-10)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4"/>
        <w:szCs w:val="24"/>
        <w:lang w:eastAsia="de-DE"/>
      </w:rPr>
      <w:drawing>
        <wp:inline distT="0" distB="0" distL="0" distR="0">
          <wp:extent cx="1043940" cy="379730"/>
          <wp:effectExtent l="0" t="0" r="3810" b="1270"/>
          <wp:docPr id="1" name="Bild 1" descr="Westermann_SW_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ermann_SW_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4FB9" w:rsidRPr="00D567B6" w:rsidRDefault="00AE4FB9" w:rsidP="007852F7">
    <w:pPr>
      <w:spacing w:after="0" w:line="240" w:lineRule="auto"/>
      <w:ind w:left="-112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1363C9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40343"/>
    <w:multiLevelType w:val="hybridMultilevel"/>
    <w:tmpl w:val="B3D2F8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BD1C03"/>
    <w:multiLevelType w:val="hybridMultilevel"/>
    <w:tmpl w:val="875A13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43229D"/>
    <w:multiLevelType w:val="hybridMultilevel"/>
    <w:tmpl w:val="4BAA3E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8D1F32"/>
    <w:multiLevelType w:val="hybridMultilevel"/>
    <w:tmpl w:val="E92E21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F07BCE"/>
    <w:multiLevelType w:val="hybridMultilevel"/>
    <w:tmpl w:val="B7DADB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CF3170"/>
    <w:multiLevelType w:val="hybridMultilevel"/>
    <w:tmpl w:val="B7908E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DE4C9C"/>
    <w:multiLevelType w:val="hybridMultilevel"/>
    <w:tmpl w:val="5F2441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5A0370"/>
    <w:multiLevelType w:val="hybridMultilevel"/>
    <w:tmpl w:val="2AF2F9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610A74"/>
    <w:multiLevelType w:val="hybridMultilevel"/>
    <w:tmpl w:val="4C0CD6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DD43811"/>
    <w:multiLevelType w:val="hybridMultilevel"/>
    <w:tmpl w:val="3D5664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E8943BA"/>
    <w:multiLevelType w:val="hybridMultilevel"/>
    <w:tmpl w:val="E80CD7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C61875"/>
    <w:multiLevelType w:val="hybridMultilevel"/>
    <w:tmpl w:val="095098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1973A1"/>
    <w:multiLevelType w:val="hybridMultilevel"/>
    <w:tmpl w:val="84006C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6D524E"/>
    <w:multiLevelType w:val="hybridMultilevel"/>
    <w:tmpl w:val="64242D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4937C46"/>
    <w:multiLevelType w:val="hybridMultilevel"/>
    <w:tmpl w:val="AAA4F5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BD5BAD"/>
    <w:multiLevelType w:val="hybridMultilevel"/>
    <w:tmpl w:val="9438A6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7391746"/>
    <w:multiLevelType w:val="hybridMultilevel"/>
    <w:tmpl w:val="F81254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93825EF"/>
    <w:multiLevelType w:val="hybridMultilevel"/>
    <w:tmpl w:val="1954EA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93B27AD"/>
    <w:multiLevelType w:val="hybridMultilevel"/>
    <w:tmpl w:val="81702D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9A1587A"/>
    <w:multiLevelType w:val="hybridMultilevel"/>
    <w:tmpl w:val="205853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9E76EBC"/>
    <w:multiLevelType w:val="hybridMultilevel"/>
    <w:tmpl w:val="E00837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A51387F"/>
    <w:multiLevelType w:val="hybridMultilevel"/>
    <w:tmpl w:val="603C4E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AAB390A"/>
    <w:multiLevelType w:val="hybridMultilevel"/>
    <w:tmpl w:val="EBD83B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B402A63"/>
    <w:multiLevelType w:val="hybridMultilevel"/>
    <w:tmpl w:val="953C90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C4D7E58"/>
    <w:multiLevelType w:val="hybridMultilevel"/>
    <w:tmpl w:val="9BDE33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CDF5AA8"/>
    <w:multiLevelType w:val="hybridMultilevel"/>
    <w:tmpl w:val="680E57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D1F782E"/>
    <w:multiLevelType w:val="hybridMultilevel"/>
    <w:tmpl w:val="BFD61D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E5B3C76"/>
    <w:multiLevelType w:val="hybridMultilevel"/>
    <w:tmpl w:val="592688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F8C777F"/>
    <w:multiLevelType w:val="hybridMultilevel"/>
    <w:tmpl w:val="298E91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0A811E1"/>
    <w:multiLevelType w:val="hybridMultilevel"/>
    <w:tmpl w:val="3646A6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2F013FE"/>
    <w:multiLevelType w:val="hybridMultilevel"/>
    <w:tmpl w:val="76AC3F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53D3C5C"/>
    <w:multiLevelType w:val="hybridMultilevel"/>
    <w:tmpl w:val="CA56F9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8713194"/>
    <w:multiLevelType w:val="hybridMultilevel"/>
    <w:tmpl w:val="75886F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987520A"/>
    <w:multiLevelType w:val="hybridMultilevel"/>
    <w:tmpl w:val="3C2A9C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A635D4E"/>
    <w:multiLevelType w:val="hybridMultilevel"/>
    <w:tmpl w:val="9CA046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C5919D7"/>
    <w:multiLevelType w:val="hybridMultilevel"/>
    <w:tmpl w:val="F60E13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C6F6133"/>
    <w:multiLevelType w:val="hybridMultilevel"/>
    <w:tmpl w:val="379CA9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0F02299"/>
    <w:multiLevelType w:val="hybridMultilevel"/>
    <w:tmpl w:val="E27A23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3AB769F"/>
    <w:multiLevelType w:val="hybridMultilevel"/>
    <w:tmpl w:val="032AC2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4556E9D"/>
    <w:multiLevelType w:val="hybridMultilevel"/>
    <w:tmpl w:val="AFD623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5054964"/>
    <w:multiLevelType w:val="hybridMultilevel"/>
    <w:tmpl w:val="7D9085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84325AF"/>
    <w:multiLevelType w:val="hybridMultilevel"/>
    <w:tmpl w:val="C0B6A7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AAA4B27"/>
    <w:multiLevelType w:val="hybridMultilevel"/>
    <w:tmpl w:val="99DAE9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BA14A19"/>
    <w:multiLevelType w:val="hybridMultilevel"/>
    <w:tmpl w:val="EBDAA5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D5478B2"/>
    <w:multiLevelType w:val="hybridMultilevel"/>
    <w:tmpl w:val="0DBC5E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F1A0A5E"/>
    <w:multiLevelType w:val="hybridMultilevel"/>
    <w:tmpl w:val="D90A0E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13264CA"/>
    <w:multiLevelType w:val="hybridMultilevel"/>
    <w:tmpl w:val="DA1AAF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2DC435C"/>
    <w:multiLevelType w:val="hybridMultilevel"/>
    <w:tmpl w:val="CB82DD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3AC5151"/>
    <w:multiLevelType w:val="hybridMultilevel"/>
    <w:tmpl w:val="8C88A8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3DF0793"/>
    <w:multiLevelType w:val="hybridMultilevel"/>
    <w:tmpl w:val="A8A656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5935574"/>
    <w:multiLevelType w:val="hybridMultilevel"/>
    <w:tmpl w:val="F788A6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6AF7DEF"/>
    <w:multiLevelType w:val="hybridMultilevel"/>
    <w:tmpl w:val="01E85E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81500E0"/>
    <w:multiLevelType w:val="hybridMultilevel"/>
    <w:tmpl w:val="808C1C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A28207A"/>
    <w:multiLevelType w:val="hybridMultilevel"/>
    <w:tmpl w:val="2EC46C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B8319AB"/>
    <w:multiLevelType w:val="hybridMultilevel"/>
    <w:tmpl w:val="C5CA5C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C094CDB"/>
    <w:multiLevelType w:val="hybridMultilevel"/>
    <w:tmpl w:val="11B808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C397E9C"/>
    <w:multiLevelType w:val="hybridMultilevel"/>
    <w:tmpl w:val="DD688A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E857AAD"/>
    <w:multiLevelType w:val="hybridMultilevel"/>
    <w:tmpl w:val="41D2A0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ED62AC6"/>
    <w:multiLevelType w:val="hybridMultilevel"/>
    <w:tmpl w:val="2FDA07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F496AE2"/>
    <w:multiLevelType w:val="hybridMultilevel"/>
    <w:tmpl w:val="531A5C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0424B3A"/>
    <w:multiLevelType w:val="hybridMultilevel"/>
    <w:tmpl w:val="675235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07D1D2D"/>
    <w:multiLevelType w:val="hybridMultilevel"/>
    <w:tmpl w:val="F91AFD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0C611F5"/>
    <w:multiLevelType w:val="hybridMultilevel"/>
    <w:tmpl w:val="22D0F2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2D168A7"/>
    <w:multiLevelType w:val="hybridMultilevel"/>
    <w:tmpl w:val="3CE467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3147ED0"/>
    <w:multiLevelType w:val="hybridMultilevel"/>
    <w:tmpl w:val="9D7AD7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31C268A"/>
    <w:multiLevelType w:val="hybridMultilevel"/>
    <w:tmpl w:val="78A493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32D1B34"/>
    <w:multiLevelType w:val="hybridMultilevel"/>
    <w:tmpl w:val="B9F47A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3621B98"/>
    <w:multiLevelType w:val="hybridMultilevel"/>
    <w:tmpl w:val="9E8264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56F5CB5"/>
    <w:multiLevelType w:val="hybridMultilevel"/>
    <w:tmpl w:val="C07C0D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6385BCC"/>
    <w:multiLevelType w:val="hybridMultilevel"/>
    <w:tmpl w:val="DFDCB6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8FD2CAD"/>
    <w:multiLevelType w:val="hybridMultilevel"/>
    <w:tmpl w:val="508A29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9C47D97"/>
    <w:multiLevelType w:val="hybridMultilevel"/>
    <w:tmpl w:val="DE2E48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BC56CA1"/>
    <w:multiLevelType w:val="hybridMultilevel"/>
    <w:tmpl w:val="596259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C8701B6"/>
    <w:multiLevelType w:val="hybridMultilevel"/>
    <w:tmpl w:val="A022C4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F51716A"/>
    <w:multiLevelType w:val="hybridMultilevel"/>
    <w:tmpl w:val="A328A5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F8716DD"/>
    <w:multiLevelType w:val="hybridMultilevel"/>
    <w:tmpl w:val="B0AC49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1251CB3"/>
    <w:multiLevelType w:val="hybridMultilevel"/>
    <w:tmpl w:val="8C202E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612B7B38"/>
    <w:multiLevelType w:val="hybridMultilevel"/>
    <w:tmpl w:val="B6ECF0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6471199A"/>
    <w:multiLevelType w:val="hybridMultilevel"/>
    <w:tmpl w:val="2D8470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6046751"/>
    <w:multiLevelType w:val="hybridMultilevel"/>
    <w:tmpl w:val="A46070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6611725A"/>
    <w:multiLevelType w:val="hybridMultilevel"/>
    <w:tmpl w:val="5BE85F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669703B7"/>
    <w:multiLevelType w:val="hybridMultilevel"/>
    <w:tmpl w:val="AD2E5E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6CE4932"/>
    <w:multiLevelType w:val="hybridMultilevel"/>
    <w:tmpl w:val="950699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7C5395A"/>
    <w:multiLevelType w:val="hybridMultilevel"/>
    <w:tmpl w:val="02ACE0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68F0192A"/>
    <w:multiLevelType w:val="hybridMultilevel"/>
    <w:tmpl w:val="0D5AB2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9006368"/>
    <w:multiLevelType w:val="hybridMultilevel"/>
    <w:tmpl w:val="8DBA90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99C5D30"/>
    <w:multiLevelType w:val="hybridMultilevel"/>
    <w:tmpl w:val="8A58BA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6A1E5686"/>
    <w:multiLevelType w:val="hybridMultilevel"/>
    <w:tmpl w:val="22AEBD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C0A11E9"/>
    <w:multiLevelType w:val="hybridMultilevel"/>
    <w:tmpl w:val="F06C27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C5F4192"/>
    <w:multiLevelType w:val="hybridMultilevel"/>
    <w:tmpl w:val="764EEF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D436943"/>
    <w:multiLevelType w:val="hybridMultilevel"/>
    <w:tmpl w:val="DFD8E4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F8049C9"/>
    <w:multiLevelType w:val="hybridMultilevel"/>
    <w:tmpl w:val="C3842D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70497EC7"/>
    <w:multiLevelType w:val="hybridMultilevel"/>
    <w:tmpl w:val="D4F075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718E1390"/>
    <w:multiLevelType w:val="hybridMultilevel"/>
    <w:tmpl w:val="734E10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71D71DCC"/>
    <w:multiLevelType w:val="hybridMultilevel"/>
    <w:tmpl w:val="909C1D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734A3709"/>
    <w:multiLevelType w:val="hybridMultilevel"/>
    <w:tmpl w:val="2E0838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740A6997"/>
    <w:multiLevelType w:val="hybridMultilevel"/>
    <w:tmpl w:val="43B6EE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4D55653"/>
    <w:multiLevelType w:val="hybridMultilevel"/>
    <w:tmpl w:val="C804C6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7640514F"/>
    <w:multiLevelType w:val="hybridMultilevel"/>
    <w:tmpl w:val="F62A44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78744A1E"/>
    <w:multiLevelType w:val="hybridMultilevel"/>
    <w:tmpl w:val="252EB8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96F5729"/>
    <w:multiLevelType w:val="hybridMultilevel"/>
    <w:tmpl w:val="F77015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79CD0D95"/>
    <w:multiLevelType w:val="hybridMultilevel"/>
    <w:tmpl w:val="72663D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BE25825"/>
    <w:multiLevelType w:val="hybridMultilevel"/>
    <w:tmpl w:val="AC7EEC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7DD35B0C"/>
    <w:multiLevelType w:val="hybridMultilevel"/>
    <w:tmpl w:val="BCCA3D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F373613"/>
    <w:multiLevelType w:val="hybridMultilevel"/>
    <w:tmpl w:val="6E0E88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F780215"/>
    <w:multiLevelType w:val="hybridMultilevel"/>
    <w:tmpl w:val="F6C8FD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2"/>
  </w:num>
  <w:num w:numId="3">
    <w:abstractNumId w:val="11"/>
  </w:num>
  <w:num w:numId="4">
    <w:abstractNumId w:val="5"/>
  </w:num>
  <w:num w:numId="5">
    <w:abstractNumId w:val="26"/>
  </w:num>
  <w:num w:numId="6">
    <w:abstractNumId w:val="69"/>
  </w:num>
  <w:num w:numId="7">
    <w:abstractNumId w:val="36"/>
  </w:num>
  <w:num w:numId="8">
    <w:abstractNumId w:val="9"/>
  </w:num>
  <w:num w:numId="9">
    <w:abstractNumId w:val="106"/>
  </w:num>
  <w:num w:numId="10">
    <w:abstractNumId w:val="10"/>
  </w:num>
  <w:num w:numId="11">
    <w:abstractNumId w:val="80"/>
  </w:num>
  <w:num w:numId="12">
    <w:abstractNumId w:val="104"/>
  </w:num>
  <w:num w:numId="13">
    <w:abstractNumId w:val="55"/>
  </w:num>
  <w:num w:numId="14">
    <w:abstractNumId w:val="24"/>
  </w:num>
  <w:num w:numId="15">
    <w:abstractNumId w:val="103"/>
  </w:num>
  <w:num w:numId="16">
    <w:abstractNumId w:val="61"/>
  </w:num>
  <w:num w:numId="17">
    <w:abstractNumId w:val="13"/>
  </w:num>
  <w:num w:numId="18">
    <w:abstractNumId w:val="81"/>
  </w:num>
  <w:num w:numId="19">
    <w:abstractNumId w:val="16"/>
  </w:num>
  <w:num w:numId="20">
    <w:abstractNumId w:val="1"/>
  </w:num>
  <w:num w:numId="21">
    <w:abstractNumId w:val="20"/>
  </w:num>
  <w:num w:numId="22">
    <w:abstractNumId w:val="18"/>
  </w:num>
  <w:num w:numId="23">
    <w:abstractNumId w:val="53"/>
  </w:num>
  <w:num w:numId="24">
    <w:abstractNumId w:val="78"/>
  </w:num>
  <w:num w:numId="25">
    <w:abstractNumId w:val="6"/>
  </w:num>
  <w:num w:numId="26">
    <w:abstractNumId w:val="64"/>
  </w:num>
  <w:num w:numId="27">
    <w:abstractNumId w:val="68"/>
  </w:num>
  <w:num w:numId="28">
    <w:abstractNumId w:val="29"/>
  </w:num>
  <w:num w:numId="29">
    <w:abstractNumId w:val="23"/>
  </w:num>
  <w:num w:numId="30">
    <w:abstractNumId w:val="32"/>
  </w:num>
  <w:num w:numId="31">
    <w:abstractNumId w:val="94"/>
  </w:num>
  <w:num w:numId="32">
    <w:abstractNumId w:val="14"/>
  </w:num>
  <w:num w:numId="33">
    <w:abstractNumId w:val="73"/>
  </w:num>
  <w:num w:numId="34">
    <w:abstractNumId w:val="28"/>
  </w:num>
  <w:num w:numId="35">
    <w:abstractNumId w:val="77"/>
  </w:num>
  <w:num w:numId="36">
    <w:abstractNumId w:val="40"/>
  </w:num>
  <w:num w:numId="37">
    <w:abstractNumId w:val="2"/>
  </w:num>
  <w:num w:numId="38">
    <w:abstractNumId w:val="92"/>
  </w:num>
  <w:num w:numId="39">
    <w:abstractNumId w:val="100"/>
  </w:num>
  <w:num w:numId="40">
    <w:abstractNumId w:val="49"/>
  </w:num>
  <w:num w:numId="41">
    <w:abstractNumId w:val="56"/>
  </w:num>
  <w:num w:numId="42">
    <w:abstractNumId w:val="97"/>
  </w:num>
  <w:num w:numId="43">
    <w:abstractNumId w:val="17"/>
  </w:num>
  <w:num w:numId="44">
    <w:abstractNumId w:val="60"/>
  </w:num>
  <w:num w:numId="45">
    <w:abstractNumId w:val="8"/>
  </w:num>
  <w:num w:numId="46">
    <w:abstractNumId w:val="85"/>
  </w:num>
  <w:num w:numId="47">
    <w:abstractNumId w:val="50"/>
  </w:num>
  <w:num w:numId="48">
    <w:abstractNumId w:val="59"/>
  </w:num>
  <w:num w:numId="49">
    <w:abstractNumId w:val="65"/>
  </w:num>
  <w:num w:numId="50">
    <w:abstractNumId w:val="58"/>
  </w:num>
  <w:num w:numId="51">
    <w:abstractNumId w:val="70"/>
  </w:num>
  <w:num w:numId="52">
    <w:abstractNumId w:val="102"/>
  </w:num>
  <w:num w:numId="53">
    <w:abstractNumId w:val="31"/>
  </w:num>
  <w:num w:numId="54">
    <w:abstractNumId w:val="41"/>
  </w:num>
  <w:num w:numId="55">
    <w:abstractNumId w:val="52"/>
  </w:num>
  <w:num w:numId="56">
    <w:abstractNumId w:val="38"/>
  </w:num>
  <w:num w:numId="57">
    <w:abstractNumId w:val="74"/>
  </w:num>
  <w:num w:numId="58">
    <w:abstractNumId w:val="39"/>
  </w:num>
  <w:num w:numId="59">
    <w:abstractNumId w:val="34"/>
  </w:num>
  <w:num w:numId="60">
    <w:abstractNumId w:val="99"/>
  </w:num>
  <w:num w:numId="61">
    <w:abstractNumId w:val="43"/>
  </w:num>
  <w:num w:numId="62">
    <w:abstractNumId w:val="7"/>
  </w:num>
  <w:num w:numId="63">
    <w:abstractNumId w:val="71"/>
  </w:num>
  <w:num w:numId="64">
    <w:abstractNumId w:val="83"/>
  </w:num>
  <w:num w:numId="65">
    <w:abstractNumId w:val="75"/>
  </w:num>
  <w:num w:numId="66">
    <w:abstractNumId w:val="21"/>
  </w:num>
  <w:num w:numId="67">
    <w:abstractNumId w:val="67"/>
  </w:num>
  <w:num w:numId="68">
    <w:abstractNumId w:val="37"/>
  </w:num>
  <w:num w:numId="69">
    <w:abstractNumId w:val="22"/>
  </w:num>
  <w:num w:numId="70">
    <w:abstractNumId w:val="46"/>
  </w:num>
  <w:num w:numId="71">
    <w:abstractNumId w:val="42"/>
  </w:num>
  <w:num w:numId="72">
    <w:abstractNumId w:val="27"/>
  </w:num>
  <w:num w:numId="73">
    <w:abstractNumId w:val="25"/>
  </w:num>
  <w:num w:numId="74">
    <w:abstractNumId w:val="105"/>
  </w:num>
  <w:num w:numId="75">
    <w:abstractNumId w:val="19"/>
  </w:num>
  <w:num w:numId="76">
    <w:abstractNumId w:val="47"/>
  </w:num>
  <w:num w:numId="77">
    <w:abstractNumId w:val="72"/>
  </w:num>
  <w:num w:numId="78">
    <w:abstractNumId w:val="3"/>
  </w:num>
  <w:num w:numId="79">
    <w:abstractNumId w:val="79"/>
  </w:num>
  <w:num w:numId="80">
    <w:abstractNumId w:val="48"/>
  </w:num>
  <w:num w:numId="81">
    <w:abstractNumId w:val="57"/>
  </w:num>
  <w:num w:numId="82">
    <w:abstractNumId w:val="87"/>
  </w:num>
  <w:num w:numId="83">
    <w:abstractNumId w:val="44"/>
  </w:num>
  <w:num w:numId="84">
    <w:abstractNumId w:val="96"/>
  </w:num>
  <w:num w:numId="85">
    <w:abstractNumId w:val="51"/>
  </w:num>
  <w:num w:numId="86">
    <w:abstractNumId w:val="62"/>
  </w:num>
  <w:num w:numId="87">
    <w:abstractNumId w:val="4"/>
  </w:num>
  <w:num w:numId="88">
    <w:abstractNumId w:val="93"/>
  </w:num>
  <w:num w:numId="89">
    <w:abstractNumId w:val="98"/>
  </w:num>
  <w:num w:numId="90">
    <w:abstractNumId w:val="86"/>
  </w:num>
  <w:num w:numId="91">
    <w:abstractNumId w:val="89"/>
  </w:num>
  <w:num w:numId="92">
    <w:abstractNumId w:val="95"/>
  </w:num>
  <w:num w:numId="93">
    <w:abstractNumId w:val="101"/>
  </w:num>
  <w:num w:numId="94">
    <w:abstractNumId w:val="35"/>
  </w:num>
  <w:num w:numId="95">
    <w:abstractNumId w:val="84"/>
  </w:num>
  <w:num w:numId="96">
    <w:abstractNumId w:val="33"/>
  </w:num>
  <w:num w:numId="97">
    <w:abstractNumId w:val="15"/>
  </w:num>
  <w:num w:numId="98">
    <w:abstractNumId w:val="63"/>
  </w:num>
  <w:num w:numId="99">
    <w:abstractNumId w:val="76"/>
  </w:num>
  <w:num w:numId="100">
    <w:abstractNumId w:val="90"/>
  </w:num>
  <w:num w:numId="101">
    <w:abstractNumId w:val="45"/>
  </w:num>
  <w:num w:numId="102">
    <w:abstractNumId w:val="54"/>
  </w:num>
  <w:num w:numId="103">
    <w:abstractNumId w:val="30"/>
  </w:num>
  <w:num w:numId="104">
    <w:abstractNumId w:val="91"/>
  </w:num>
  <w:num w:numId="105">
    <w:abstractNumId w:val="66"/>
  </w:num>
  <w:num w:numId="106">
    <w:abstractNumId w:val="88"/>
  </w:num>
  <w:num w:numId="107">
    <w:abstractNumId w:val="12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64"/>
    <w:rsid w:val="00000004"/>
    <w:rsid w:val="0000009D"/>
    <w:rsid w:val="00000A50"/>
    <w:rsid w:val="00000D26"/>
    <w:rsid w:val="0000142C"/>
    <w:rsid w:val="00001979"/>
    <w:rsid w:val="00002358"/>
    <w:rsid w:val="00003AEA"/>
    <w:rsid w:val="00003EC7"/>
    <w:rsid w:val="0000400E"/>
    <w:rsid w:val="000041C6"/>
    <w:rsid w:val="00004F0A"/>
    <w:rsid w:val="0000573C"/>
    <w:rsid w:val="000059EE"/>
    <w:rsid w:val="0000629A"/>
    <w:rsid w:val="00006ABA"/>
    <w:rsid w:val="00006BAA"/>
    <w:rsid w:val="000070B3"/>
    <w:rsid w:val="00010C31"/>
    <w:rsid w:val="00011A32"/>
    <w:rsid w:val="00011CEB"/>
    <w:rsid w:val="000121D6"/>
    <w:rsid w:val="00012D5E"/>
    <w:rsid w:val="00013471"/>
    <w:rsid w:val="00013D92"/>
    <w:rsid w:val="00014331"/>
    <w:rsid w:val="00014DD1"/>
    <w:rsid w:val="0001517E"/>
    <w:rsid w:val="00015682"/>
    <w:rsid w:val="000157E7"/>
    <w:rsid w:val="00017133"/>
    <w:rsid w:val="0002003D"/>
    <w:rsid w:val="000209FA"/>
    <w:rsid w:val="00020A68"/>
    <w:rsid w:val="0002301E"/>
    <w:rsid w:val="0002337E"/>
    <w:rsid w:val="00024B18"/>
    <w:rsid w:val="000255C7"/>
    <w:rsid w:val="000256F9"/>
    <w:rsid w:val="00025854"/>
    <w:rsid w:val="00025DE3"/>
    <w:rsid w:val="000265D2"/>
    <w:rsid w:val="00026F2F"/>
    <w:rsid w:val="00027134"/>
    <w:rsid w:val="00027AAD"/>
    <w:rsid w:val="00030698"/>
    <w:rsid w:val="00031008"/>
    <w:rsid w:val="000325CE"/>
    <w:rsid w:val="00032ED8"/>
    <w:rsid w:val="00033B3F"/>
    <w:rsid w:val="00033C54"/>
    <w:rsid w:val="00034EA5"/>
    <w:rsid w:val="0003581B"/>
    <w:rsid w:val="000367AF"/>
    <w:rsid w:val="00036A2B"/>
    <w:rsid w:val="000379A8"/>
    <w:rsid w:val="00037F2E"/>
    <w:rsid w:val="00040237"/>
    <w:rsid w:val="00040666"/>
    <w:rsid w:val="00041144"/>
    <w:rsid w:val="00041C11"/>
    <w:rsid w:val="00041EC0"/>
    <w:rsid w:val="00042F6B"/>
    <w:rsid w:val="0004434E"/>
    <w:rsid w:val="000464C8"/>
    <w:rsid w:val="00050850"/>
    <w:rsid w:val="00050DF0"/>
    <w:rsid w:val="00050EE9"/>
    <w:rsid w:val="00052143"/>
    <w:rsid w:val="0005271F"/>
    <w:rsid w:val="0005373F"/>
    <w:rsid w:val="000537E7"/>
    <w:rsid w:val="00054027"/>
    <w:rsid w:val="00055BEF"/>
    <w:rsid w:val="00057836"/>
    <w:rsid w:val="00057BB2"/>
    <w:rsid w:val="00057E24"/>
    <w:rsid w:val="00057F5E"/>
    <w:rsid w:val="00061B80"/>
    <w:rsid w:val="000632CE"/>
    <w:rsid w:val="00067083"/>
    <w:rsid w:val="000672B7"/>
    <w:rsid w:val="00067EB5"/>
    <w:rsid w:val="00067FCC"/>
    <w:rsid w:val="00070391"/>
    <w:rsid w:val="00072066"/>
    <w:rsid w:val="000723E0"/>
    <w:rsid w:val="00073E63"/>
    <w:rsid w:val="00073EF5"/>
    <w:rsid w:val="00074213"/>
    <w:rsid w:val="00074371"/>
    <w:rsid w:val="0007578E"/>
    <w:rsid w:val="00076436"/>
    <w:rsid w:val="00077921"/>
    <w:rsid w:val="00080402"/>
    <w:rsid w:val="00081472"/>
    <w:rsid w:val="00081C3A"/>
    <w:rsid w:val="00081F73"/>
    <w:rsid w:val="0008213D"/>
    <w:rsid w:val="000823A7"/>
    <w:rsid w:val="00082B7B"/>
    <w:rsid w:val="00082D83"/>
    <w:rsid w:val="000869D9"/>
    <w:rsid w:val="00087A1A"/>
    <w:rsid w:val="00090A27"/>
    <w:rsid w:val="00091319"/>
    <w:rsid w:val="00091467"/>
    <w:rsid w:val="00091CDB"/>
    <w:rsid w:val="00091FF4"/>
    <w:rsid w:val="00093652"/>
    <w:rsid w:val="00093A3F"/>
    <w:rsid w:val="00096317"/>
    <w:rsid w:val="000966E0"/>
    <w:rsid w:val="0009683C"/>
    <w:rsid w:val="00096A66"/>
    <w:rsid w:val="00096ADD"/>
    <w:rsid w:val="000A0105"/>
    <w:rsid w:val="000A068A"/>
    <w:rsid w:val="000A0E06"/>
    <w:rsid w:val="000A11B8"/>
    <w:rsid w:val="000A17C1"/>
    <w:rsid w:val="000A1EAC"/>
    <w:rsid w:val="000A2153"/>
    <w:rsid w:val="000A29B6"/>
    <w:rsid w:val="000A2A8D"/>
    <w:rsid w:val="000A2AE7"/>
    <w:rsid w:val="000A2CAC"/>
    <w:rsid w:val="000A2FE9"/>
    <w:rsid w:val="000A3418"/>
    <w:rsid w:val="000A378D"/>
    <w:rsid w:val="000A3E51"/>
    <w:rsid w:val="000A520C"/>
    <w:rsid w:val="000A579F"/>
    <w:rsid w:val="000A5BF1"/>
    <w:rsid w:val="000A5CEB"/>
    <w:rsid w:val="000A6380"/>
    <w:rsid w:val="000A63D6"/>
    <w:rsid w:val="000A65EF"/>
    <w:rsid w:val="000A6B41"/>
    <w:rsid w:val="000A728E"/>
    <w:rsid w:val="000A731D"/>
    <w:rsid w:val="000A75CB"/>
    <w:rsid w:val="000B0528"/>
    <w:rsid w:val="000B30CB"/>
    <w:rsid w:val="000B3922"/>
    <w:rsid w:val="000B439D"/>
    <w:rsid w:val="000B5695"/>
    <w:rsid w:val="000B5B26"/>
    <w:rsid w:val="000B5B8E"/>
    <w:rsid w:val="000B6B58"/>
    <w:rsid w:val="000B740E"/>
    <w:rsid w:val="000B7467"/>
    <w:rsid w:val="000B77D3"/>
    <w:rsid w:val="000B78BC"/>
    <w:rsid w:val="000C03F3"/>
    <w:rsid w:val="000C183C"/>
    <w:rsid w:val="000C1CDB"/>
    <w:rsid w:val="000C1CF2"/>
    <w:rsid w:val="000C215C"/>
    <w:rsid w:val="000C28AB"/>
    <w:rsid w:val="000C36F1"/>
    <w:rsid w:val="000C37C1"/>
    <w:rsid w:val="000C3B6B"/>
    <w:rsid w:val="000C4198"/>
    <w:rsid w:val="000C4386"/>
    <w:rsid w:val="000C44DC"/>
    <w:rsid w:val="000C4E07"/>
    <w:rsid w:val="000C586E"/>
    <w:rsid w:val="000C5E6B"/>
    <w:rsid w:val="000C7398"/>
    <w:rsid w:val="000D0021"/>
    <w:rsid w:val="000D0185"/>
    <w:rsid w:val="000D10FD"/>
    <w:rsid w:val="000D1D64"/>
    <w:rsid w:val="000D26C9"/>
    <w:rsid w:val="000D2C48"/>
    <w:rsid w:val="000D390B"/>
    <w:rsid w:val="000D4023"/>
    <w:rsid w:val="000D5E2A"/>
    <w:rsid w:val="000D70EA"/>
    <w:rsid w:val="000E295D"/>
    <w:rsid w:val="000E3740"/>
    <w:rsid w:val="000E3AA8"/>
    <w:rsid w:val="000E4A70"/>
    <w:rsid w:val="000E68CE"/>
    <w:rsid w:val="000E6CFB"/>
    <w:rsid w:val="000E7E96"/>
    <w:rsid w:val="000F0B97"/>
    <w:rsid w:val="000F0D2A"/>
    <w:rsid w:val="000F12F2"/>
    <w:rsid w:val="000F187C"/>
    <w:rsid w:val="000F19D4"/>
    <w:rsid w:val="000F1D70"/>
    <w:rsid w:val="000F25B3"/>
    <w:rsid w:val="000F29B1"/>
    <w:rsid w:val="000F35EB"/>
    <w:rsid w:val="000F57DC"/>
    <w:rsid w:val="000F5CBF"/>
    <w:rsid w:val="000F62CA"/>
    <w:rsid w:val="000F74CC"/>
    <w:rsid w:val="000F7D51"/>
    <w:rsid w:val="0010098C"/>
    <w:rsid w:val="001023F4"/>
    <w:rsid w:val="001028EB"/>
    <w:rsid w:val="001039A4"/>
    <w:rsid w:val="00103F2E"/>
    <w:rsid w:val="00104D40"/>
    <w:rsid w:val="001056E5"/>
    <w:rsid w:val="00105F91"/>
    <w:rsid w:val="001071AF"/>
    <w:rsid w:val="001101AD"/>
    <w:rsid w:val="001101DC"/>
    <w:rsid w:val="00110E08"/>
    <w:rsid w:val="001113DD"/>
    <w:rsid w:val="00112360"/>
    <w:rsid w:val="00112F23"/>
    <w:rsid w:val="00113514"/>
    <w:rsid w:val="001138D3"/>
    <w:rsid w:val="00113D0E"/>
    <w:rsid w:val="001140A7"/>
    <w:rsid w:val="00117452"/>
    <w:rsid w:val="0012068E"/>
    <w:rsid w:val="00120D90"/>
    <w:rsid w:val="0012150A"/>
    <w:rsid w:val="00121D03"/>
    <w:rsid w:val="00122132"/>
    <w:rsid w:val="0012235D"/>
    <w:rsid w:val="00122516"/>
    <w:rsid w:val="0012267E"/>
    <w:rsid w:val="001235AB"/>
    <w:rsid w:val="00123E17"/>
    <w:rsid w:val="00124761"/>
    <w:rsid w:val="00124A28"/>
    <w:rsid w:val="00124F78"/>
    <w:rsid w:val="00126A1C"/>
    <w:rsid w:val="00126BB1"/>
    <w:rsid w:val="00130159"/>
    <w:rsid w:val="00131658"/>
    <w:rsid w:val="001316FF"/>
    <w:rsid w:val="0013215D"/>
    <w:rsid w:val="00135B54"/>
    <w:rsid w:val="00135DB3"/>
    <w:rsid w:val="00135DBA"/>
    <w:rsid w:val="00135E6F"/>
    <w:rsid w:val="00136D8E"/>
    <w:rsid w:val="001400FC"/>
    <w:rsid w:val="00140118"/>
    <w:rsid w:val="00140255"/>
    <w:rsid w:val="00140781"/>
    <w:rsid w:val="00140C4E"/>
    <w:rsid w:val="00140D1B"/>
    <w:rsid w:val="00140E3C"/>
    <w:rsid w:val="001412D2"/>
    <w:rsid w:val="00141DE9"/>
    <w:rsid w:val="001437F2"/>
    <w:rsid w:val="00143CDA"/>
    <w:rsid w:val="00143ECC"/>
    <w:rsid w:val="001444DB"/>
    <w:rsid w:val="001453F9"/>
    <w:rsid w:val="00147D29"/>
    <w:rsid w:val="001500C3"/>
    <w:rsid w:val="001505D6"/>
    <w:rsid w:val="00151D7A"/>
    <w:rsid w:val="00152313"/>
    <w:rsid w:val="00153E7F"/>
    <w:rsid w:val="001565E2"/>
    <w:rsid w:val="001569A9"/>
    <w:rsid w:val="00156F14"/>
    <w:rsid w:val="001607D0"/>
    <w:rsid w:val="001616C4"/>
    <w:rsid w:val="0016176A"/>
    <w:rsid w:val="0016192C"/>
    <w:rsid w:val="00162429"/>
    <w:rsid w:val="0016269B"/>
    <w:rsid w:val="00163564"/>
    <w:rsid w:val="00165164"/>
    <w:rsid w:val="0016563F"/>
    <w:rsid w:val="001662A4"/>
    <w:rsid w:val="00166694"/>
    <w:rsid w:val="00166988"/>
    <w:rsid w:val="00166F8F"/>
    <w:rsid w:val="00167962"/>
    <w:rsid w:val="00170BDF"/>
    <w:rsid w:val="00171148"/>
    <w:rsid w:val="001717ED"/>
    <w:rsid w:val="00172225"/>
    <w:rsid w:val="00172E0F"/>
    <w:rsid w:val="00173320"/>
    <w:rsid w:val="0017443E"/>
    <w:rsid w:val="0017470E"/>
    <w:rsid w:val="00174DC8"/>
    <w:rsid w:val="00174FE3"/>
    <w:rsid w:val="001757A2"/>
    <w:rsid w:val="001759E9"/>
    <w:rsid w:val="001759FA"/>
    <w:rsid w:val="00176113"/>
    <w:rsid w:val="0017622E"/>
    <w:rsid w:val="0017728F"/>
    <w:rsid w:val="00177B26"/>
    <w:rsid w:val="00180808"/>
    <w:rsid w:val="001812E2"/>
    <w:rsid w:val="001817FA"/>
    <w:rsid w:val="0018202C"/>
    <w:rsid w:val="00182428"/>
    <w:rsid w:val="001828BF"/>
    <w:rsid w:val="00182E3C"/>
    <w:rsid w:val="00182EB6"/>
    <w:rsid w:val="001847E1"/>
    <w:rsid w:val="001862DD"/>
    <w:rsid w:val="00187A2A"/>
    <w:rsid w:val="00187AF0"/>
    <w:rsid w:val="001911A0"/>
    <w:rsid w:val="0019175D"/>
    <w:rsid w:val="00192CF8"/>
    <w:rsid w:val="0019383E"/>
    <w:rsid w:val="00193845"/>
    <w:rsid w:val="00194433"/>
    <w:rsid w:val="00194777"/>
    <w:rsid w:val="001949B4"/>
    <w:rsid w:val="00194C43"/>
    <w:rsid w:val="00196E58"/>
    <w:rsid w:val="00197E37"/>
    <w:rsid w:val="00197F29"/>
    <w:rsid w:val="001A04C5"/>
    <w:rsid w:val="001A06F7"/>
    <w:rsid w:val="001A0944"/>
    <w:rsid w:val="001A0DBA"/>
    <w:rsid w:val="001A201B"/>
    <w:rsid w:val="001A21CC"/>
    <w:rsid w:val="001A27E0"/>
    <w:rsid w:val="001A3058"/>
    <w:rsid w:val="001A3503"/>
    <w:rsid w:val="001A3BCE"/>
    <w:rsid w:val="001A4072"/>
    <w:rsid w:val="001A40F8"/>
    <w:rsid w:val="001A479B"/>
    <w:rsid w:val="001A502B"/>
    <w:rsid w:val="001A5056"/>
    <w:rsid w:val="001A5314"/>
    <w:rsid w:val="001A5647"/>
    <w:rsid w:val="001A5A99"/>
    <w:rsid w:val="001A64D2"/>
    <w:rsid w:val="001A6B4D"/>
    <w:rsid w:val="001A6EB0"/>
    <w:rsid w:val="001A786F"/>
    <w:rsid w:val="001A7CDF"/>
    <w:rsid w:val="001B0B97"/>
    <w:rsid w:val="001B0CC9"/>
    <w:rsid w:val="001B0DC1"/>
    <w:rsid w:val="001B1802"/>
    <w:rsid w:val="001B21C8"/>
    <w:rsid w:val="001B24A9"/>
    <w:rsid w:val="001B4160"/>
    <w:rsid w:val="001B55DB"/>
    <w:rsid w:val="001B5867"/>
    <w:rsid w:val="001B5D23"/>
    <w:rsid w:val="001B6118"/>
    <w:rsid w:val="001B6CA3"/>
    <w:rsid w:val="001B75CA"/>
    <w:rsid w:val="001C0D27"/>
    <w:rsid w:val="001C1650"/>
    <w:rsid w:val="001C23B7"/>
    <w:rsid w:val="001C2D35"/>
    <w:rsid w:val="001C39D3"/>
    <w:rsid w:val="001C3A24"/>
    <w:rsid w:val="001C517E"/>
    <w:rsid w:val="001C640C"/>
    <w:rsid w:val="001D04B0"/>
    <w:rsid w:val="001D1018"/>
    <w:rsid w:val="001D1833"/>
    <w:rsid w:val="001D1872"/>
    <w:rsid w:val="001D1CB4"/>
    <w:rsid w:val="001D2D8F"/>
    <w:rsid w:val="001D496B"/>
    <w:rsid w:val="001D54F4"/>
    <w:rsid w:val="001D63E2"/>
    <w:rsid w:val="001D6B89"/>
    <w:rsid w:val="001D6F43"/>
    <w:rsid w:val="001D7140"/>
    <w:rsid w:val="001E037A"/>
    <w:rsid w:val="001E1F32"/>
    <w:rsid w:val="001E3944"/>
    <w:rsid w:val="001E4063"/>
    <w:rsid w:val="001E489D"/>
    <w:rsid w:val="001E54E7"/>
    <w:rsid w:val="001E567D"/>
    <w:rsid w:val="001E571C"/>
    <w:rsid w:val="001E59F9"/>
    <w:rsid w:val="001E5C2C"/>
    <w:rsid w:val="001E5E07"/>
    <w:rsid w:val="001E6D33"/>
    <w:rsid w:val="001E6F9E"/>
    <w:rsid w:val="001F053C"/>
    <w:rsid w:val="001F06C5"/>
    <w:rsid w:val="001F1473"/>
    <w:rsid w:val="001F2FD2"/>
    <w:rsid w:val="001F3740"/>
    <w:rsid w:val="001F4652"/>
    <w:rsid w:val="001F547B"/>
    <w:rsid w:val="001F5C77"/>
    <w:rsid w:val="001F64C8"/>
    <w:rsid w:val="001F66F0"/>
    <w:rsid w:val="001F68A1"/>
    <w:rsid w:val="001F74DD"/>
    <w:rsid w:val="001F74E5"/>
    <w:rsid w:val="001F7F8E"/>
    <w:rsid w:val="00200ACA"/>
    <w:rsid w:val="002014A4"/>
    <w:rsid w:val="002014B6"/>
    <w:rsid w:val="002028C7"/>
    <w:rsid w:val="00203101"/>
    <w:rsid w:val="0020360D"/>
    <w:rsid w:val="00203929"/>
    <w:rsid w:val="00203DBD"/>
    <w:rsid w:val="00204625"/>
    <w:rsid w:val="0020491C"/>
    <w:rsid w:val="00205D8F"/>
    <w:rsid w:val="00206191"/>
    <w:rsid w:val="00206368"/>
    <w:rsid w:val="0020662E"/>
    <w:rsid w:val="00206EC7"/>
    <w:rsid w:val="002070F6"/>
    <w:rsid w:val="00207623"/>
    <w:rsid w:val="0020792E"/>
    <w:rsid w:val="0021107C"/>
    <w:rsid w:val="00211A9D"/>
    <w:rsid w:val="0021314E"/>
    <w:rsid w:val="0021336E"/>
    <w:rsid w:val="00215320"/>
    <w:rsid w:val="002155C2"/>
    <w:rsid w:val="002166A9"/>
    <w:rsid w:val="00216F44"/>
    <w:rsid w:val="0021780A"/>
    <w:rsid w:val="00217BCB"/>
    <w:rsid w:val="00217F0F"/>
    <w:rsid w:val="00220131"/>
    <w:rsid w:val="0022118E"/>
    <w:rsid w:val="0022119B"/>
    <w:rsid w:val="00221544"/>
    <w:rsid w:val="00221BCE"/>
    <w:rsid w:val="00221F0F"/>
    <w:rsid w:val="00222A3C"/>
    <w:rsid w:val="00222B75"/>
    <w:rsid w:val="00222D1F"/>
    <w:rsid w:val="0022327F"/>
    <w:rsid w:val="00223A29"/>
    <w:rsid w:val="00223ED8"/>
    <w:rsid w:val="00224108"/>
    <w:rsid w:val="00224590"/>
    <w:rsid w:val="0022461F"/>
    <w:rsid w:val="0022545F"/>
    <w:rsid w:val="00225F0A"/>
    <w:rsid w:val="002261BD"/>
    <w:rsid w:val="002267DC"/>
    <w:rsid w:val="00227A1B"/>
    <w:rsid w:val="00227F86"/>
    <w:rsid w:val="002302BE"/>
    <w:rsid w:val="00231A6E"/>
    <w:rsid w:val="002337D6"/>
    <w:rsid w:val="0023394E"/>
    <w:rsid w:val="00234133"/>
    <w:rsid w:val="0023444C"/>
    <w:rsid w:val="0023491D"/>
    <w:rsid w:val="00235933"/>
    <w:rsid w:val="002374F9"/>
    <w:rsid w:val="00241ADD"/>
    <w:rsid w:val="00241CA8"/>
    <w:rsid w:val="00241DF4"/>
    <w:rsid w:val="00242D19"/>
    <w:rsid w:val="00242DEC"/>
    <w:rsid w:val="00243AEE"/>
    <w:rsid w:val="002442E0"/>
    <w:rsid w:val="0024430B"/>
    <w:rsid w:val="00246040"/>
    <w:rsid w:val="0024611D"/>
    <w:rsid w:val="002464C5"/>
    <w:rsid w:val="00246F63"/>
    <w:rsid w:val="00247528"/>
    <w:rsid w:val="00247813"/>
    <w:rsid w:val="0024782E"/>
    <w:rsid w:val="00247AD5"/>
    <w:rsid w:val="0025040A"/>
    <w:rsid w:val="00250D16"/>
    <w:rsid w:val="0025109E"/>
    <w:rsid w:val="00251309"/>
    <w:rsid w:val="00251495"/>
    <w:rsid w:val="00251953"/>
    <w:rsid w:val="00251E23"/>
    <w:rsid w:val="00252CFD"/>
    <w:rsid w:val="00252FDE"/>
    <w:rsid w:val="00254C63"/>
    <w:rsid w:val="002550D2"/>
    <w:rsid w:val="0025526F"/>
    <w:rsid w:val="00255FFA"/>
    <w:rsid w:val="00256AE0"/>
    <w:rsid w:val="00256AF2"/>
    <w:rsid w:val="00256E9F"/>
    <w:rsid w:val="00257A9A"/>
    <w:rsid w:val="00260070"/>
    <w:rsid w:val="002603CE"/>
    <w:rsid w:val="002613A5"/>
    <w:rsid w:val="00262FB2"/>
    <w:rsid w:val="0026318C"/>
    <w:rsid w:val="002631A2"/>
    <w:rsid w:val="00263213"/>
    <w:rsid w:val="00263AC2"/>
    <w:rsid w:val="00263AF3"/>
    <w:rsid w:val="002648B6"/>
    <w:rsid w:val="0026541C"/>
    <w:rsid w:val="00265532"/>
    <w:rsid w:val="00265EF1"/>
    <w:rsid w:val="002679F0"/>
    <w:rsid w:val="00270376"/>
    <w:rsid w:val="002714AA"/>
    <w:rsid w:val="0027154E"/>
    <w:rsid w:val="00271585"/>
    <w:rsid w:val="002724E0"/>
    <w:rsid w:val="00273E76"/>
    <w:rsid w:val="0027413A"/>
    <w:rsid w:val="00274790"/>
    <w:rsid w:val="00274BEE"/>
    <w:rsid w:val="00275053"/>
    <w:rsid w:val="002751B9"/>
    <w:rsid w:val="0027690A"/>
    <w:rsid w:val="00277714"/>
    <w:rsid w:val="00277A2C"/>
    <w:rsid w:val="002808AC"/>
    <w:rsid w:val="00280B98"/>
    <w:rsid w:val="0028109A"/>
    <w:rsid w:val="00281261"/>
    <w:rsid w:val="0028146D"/>
    <w:rsid w:val="0028200A"/>
    <w:rsid w:val="002825DA"/>
    <w:rsid w:val="00282E89"/>
    <w:rsid w:val="00283AC0"/>
    <w:rsid w:val="00283ECA"/>
    <w:rsid w:val="00284BA2"/>
    <w:rsid w:val="0028578C"/>
    <w:rsid w:val="00287F52"/>
    <w:rsid w:val="00291B81"/>
    <w:rsid w:val="00292C19"/>
    <w:rsid w:val="00293226"/>
    <w:rsid w:val="0029388F"/>
    <w:rsid w:val="00293949"/>
    <w:rsid w:val="00293ABF"/>
    <w:rsid w:val="00294751"/>
    <w:rsid w:val="00294DEE"/>
    <w:rsid w:val="002955DD"/>
    <w:rsid w:val="00295AA6"/>
    <w:rsid w:val="00296FA1"/>
    <w:rsid w:val="002974CC"/>
    <w:rsid w:val="00297557"/>
    <w:rsid w:val="0029796D"/>
    <w:rsid w:val="00297B9D"/>
    <w:rsid w:val="002A157E"/>
    <w:rsid w:val="002A1EE2"/>
    <w:rsid w:val="002A24BF"/>
    <w:rsid w:val="002A35BC"/>
    <w:rsid w:val="002A4321"/>
    <w:rsid w:val="002A472F"/>
    <w:rsid w:val="002A6471"/>
    <w:rsid w:val="002A6582"/>
    <w:rsid w:val="002A7EB6"/>
    <w:rsid w:val="002B0DF2"/>
    <w:rsid w:val="002B1429"/>
    <w:rsid w:val="002B16FD"/>
    <w:rsid w:val="002B1F9E"/>
    <w:rsid w:val="002B3563"/>
    <w:rsid w:val="002B4677"/>
    <w:rsid w:val="002B4F74"/>
    <w:rsid w:val="002B5579"/>
    <w:rsid w:val="002B6EE2"/>
    <w:rsid w:val="002B74B9"/>
    <w:rsid w:val="002C03B8"/>
    <w:rsid w:val="002C1031"/>
    <w:rsid w:val="002C1449"/>
    <w:rsid w:val="002C1A8A"/>
    <w:rsid w:val="002C1CD2"/>
    <w:rsid w:val="002C1E02"/>
    <w:rsid w:val="002C2424"/>
    <w:rsid w:val="002C27ED"/>
    <w:rsid w:val="002C3998"/>
    <w:rsid w:val="002C39C3"/>
    <w:rsid w:val="002C3B13"/>
    <w:rsid w:val="002C3D7E"/>
    <w:rsid w:val="002C40AB"/>
    <w:rsid w:val="002C5790"/>
    <w:rsid w:val="002C741F"/>
    <w:rsid w:val="002C744D"/>
    <w:rsid w:val="002C7CC1"/>
    <w:rsid w:val="002D02FD"/>
    <w:rsid w:val="002D1124"/>
    <w:rsid w:val="002D1994"/>
    <w:rsid w:val="002D2321"/>
    <w:rsid w:val="002D3B5E"/>
    <w:rsid w:val="002D3E58"/>
    <w:rsid w:val="002D4B3E"/>
    <w:rsid w:val="002D4EFA"/>
    <w:rsid w:val="002D6317"/>
    <w:rsid w:val="002D6D37"/>
    <w:rsid w:val="002E138C"/>
    <w:rsid w:val="002E1854"/>
    <w:rsid w:val="002E1C0F"/>
    <w:rsid w:val="002E2696"/>
    <w:rsid w:val="002E2DC7"/>
    <w:rsid w:val="002E2F12"/>
    <w:rsid w:val="002E32C0"/>
    <w:rsid w:val="002E3899"/>
    <w:rsid w:val="002E3D61"/>
    <w:rsid w:val="002E4628"/>
    <w:rsid w:val="002E4EB5"/>
    <w:rsid w:val="002E5E0C"/>
    <w:rsid w:val="002E5E95"/>
    <w:rsid w:val="002E636F"/>
    <w:rsid w:val="002E6BF9"/>
    <w:rsid w:val="002E7670"/>
    <w:rsid w:val="002F0A46"/>
    <w:rsid w:val="002F1B86"/>
    <w:rsid w:val="002F1D40"/>
    <w:rsid w:val="002F1D4C"/>
    <w:rsid w:val="002F3902"/>
    <w:rsid w:val="002F3CCC"/>
    <w:rsid w:val="002F3D51"/>
    <w:rsid w:val="002F4089"/>
    <w:rsid w:val="002F44B6"/>
    <w:rsid w:val="002F642E"/>
    <w:rsid w:val="002F6722"/>
    <w:rsid w:val="002F7578"/>
    <w:rsid w:val="002F78DF"/>
    <w:rsid w:val="002F7939"/>
    <w:rsid w:val="002F7A51"/>
    <w:rsid w:val="00300C34"/>
    <w:rsid w:val="0030112F"/>
    <w:rsid w:val="0030138A"/>
    <w:rsid w:val="003017A2"/>
    <w:rsid w:val="0030190C"/>
    <w:rsid w:val="00301A41"/>
    <w:rsid w:val="00301BF5"/>
    <w:rsid w:val="003026F9"/>
    <w:rsid w:val="00302CB1"/>
    <w:rsid w:val="003038E9"/>
    <w:rsid w:val="00303BF0"/>
    <w:rsid w:val="0030501A"/>
    <w:rsid w:val="00305073"/>
    <w:rsid w:val="003052AB"/>
    <w:rsid w:val="00306ED7"/>
    <w:rsid w:val="0030709F"/>
    <w:rsid w:val="003073A3"/>
    <w:rsid w:val="00307537"/>
    <w:rsid w:val="00310150"/>
    <w:rsid w:val="0031153A"/>
    <w:rsid w:val="00311603"/>
    <w:rsid w:val="003139C4"/>
    <w:rsid w:val="00313A71"/>
    <w:rsid w:val="00314EFD"/>
    <w:rsid w:val="00315509"/>
    <w:rsid w:val="003158C7"/>
    <w:rsid w:val="00315929"/>
    <w:rsid w:val="00315C8B"/>
    <w:rsid w:val="00315ECE"/>
    <w:rsid w:val="00316032"/>
    <w:rsid w:val="0031658E"/>
    <w:rsid w:val="00316A2B"/>
    <w:rsid w:val="003171A6"/>
    <w:rsid w:val="00317822"/>
    <w:rsid w:val="0031793F"/>
    <w:rsid w:val="00320088"/>
    <w:rsid w:val="003203BA"/>
    <w:rsid w:val="00321752"/>
    <w:rsid w:val="00321C35"/>
    <w:rsid w:val="0032305A"/>
    <w:rsid w:val="00324871"/>
    <w:rsid w:val="0032498E"/>
    <w:rsid w:val="003250D4"/>
    <w:rsid w:val="00325BD0"/>
    <w:rsid w:val="0032611F"/>
    <w:rsid w:val="003263C8"/>
    <w:rsid w:val="00326D54"/>
    <w:rsid w:val="00326FB8"/>
    <w:rsid w:val="0032735C"/>
    <w:rsid w:val="003274FF"/>
    <w:rsid w:val="003308EB"/>
    <w:rsid w:val="0033158C"/>
    <w:rsid w:val="00331D81"/>
    <w:rsid w:val="003325D6"/>
    <w:rsid w:val="003343A4"/>
    <w:rsid w:val="003347D2"/>
    <w:rsid w:val="00335441"/>
    <w:rsid w:val="00335AC6"/>
    <w:rsid w:val="00335DA0"/>
    <w:rsid w:val="00337E91"/>
    <w:rsid w:val="0034041E"/>
    <w:rsid w:val="003409C8"/>
    <w:rsid w:val="003409D8"/>
    <w:rsid w:val="0034119B"/>
    <w:rsid w:val="0034191C"/>
    <w:rsid w:val="00343FC9"/>
    <w:rsid w:val="0034402C"/>
    <w:rsid w:val="003448B6"/>
    <w:rsid w:val="0034552F"/>
    <w:rsid w:val="00346323"/>
    <w:rsid w:val="003468EC"/>
    <w:rsid w:val="00347979"/>
    <w:rsid w:val="003479A7"/>
    <w:rsid w:val="00347FB5"/>
    <w:rsid w:val="00350140"/>
    <w:rsid w:val="00350356"/>
    <w:rsid w:val="003506B5"/>
    <w:rsid w:val="00350BD9"/>
    <w:rsid w:val="003519F2"/>
    <w:rsid w:val="00351EF4"/>
    <w:rsid w:val="003534EE"/>
    <w:rsid w:val="00354524"/>
    <w:rsid w:val="00355894"/>
    <w:rsid w:val="003558E1"/>
    <w:rsid w:val="00355F94"/>
    <w:rsid w:val="00356519"/>
    <w:rsid w:val="003566C7"/>
    <w:rsid w:val="003569A3"/>
    <w:rsid w:val="003574EF"/>
    <w:rsid w:val="00357CB8"/>
    <w:rsid w:val="003607A0"/>
    <w:rsid w:val="003614C3"/>
    <w:rsid w:val="00361548"/>
    <w:rsid w:val="003615EA"/>
    <w:rsid w:val="00362271"/>
    <w:rsid w:val="00363134"/>
    <w:rsid w:val="00363A68"/>
    <w:rsid w:val="0036416C"/>
    <w:rsid w:val="00364A29"/>
    <w:rsid w:val="003654DD"/>
    <w:rsid w:val="00365F3C"/>
    <w:rsid w:val="00366620"/>
    <w:rsid w:val="00366CE7"/>
    <w:rsid w:val="00366D7F"/>
    <w:rsid w:val="00367DA3"/>
    <w:rsid w:val="00370C67"/>
    <w:rsid w:val="003725B4"/>
    <w:rsid w:val="00372C88"/>
    <w:rsid w:val="00372FA3"/>
    <w:rsid w:val="00373A3B"/>
    <w:rsid w:val="00373E01"/>
    <w:rsid w:val="003740F4"/>
    <w:rsid w:val="0037453E"/>
    <w:rsid w:val="0037572E"/>
    <w:rsid w:val="00375BF2"/>
    <w:rsid w:val="0037685B"/>
    <w:rsid w:val="0037778F"/>
    <w:rsid w:val="00380023"/>
    <w:rsid w:val="0038066D"/>
    <w:rsid w:val="00380B92"/>
    <w:rsid w:val="00381C40"/>
    <w:rsid w:val="003827D1"/>
    <w:rsid w:val="00382BDF"/>
    <w:rsid w:val="00384FD8"/>
    <w:rsid w:val="00385289"/>
    <w:rsid w:val="003856A5"/>
    <w:rsid w:val="00386364"/>
    <w:rsid w:val="00386508"/>
    <w:rsid w:val="003867CF"/>
    <w:rsid w:val="0038756C"/>
    <w:rsid w:val="00387EA3"/>
    <w:rsid w:val="003909A9"/>
    <w:rsid w:val="003909AC"/>
    <w:rsid w:val="00390D54"/>
    <w:rsid w:val="00391558"/>
    <w:rsid w:val="00391CCD"/>
    <w:rsid w:val="00392049"/>
    <w:rsid w:val="00392C5E"/>
    <w:rsid w:val="0039303E"/>
    <w:rsid w:val="00393264"/>
    <w:rsid w:val="003934F8"/>
    <w:rsid w:val="00394B03"/>
    <w:rsid w:val="00395693"/>
    <w:rsid w:val="003957B7"/>
    <w:rsid w:val="003958BD"/>
    <w:rsid w:val="00396C6F"/>
    <w:rsid w:val="003975DB"/>
    <w:rsid w:val="003977C4"/>
    <w:rsid w:val="00397B51"/>
    <w:rsid w:val="003A04FC"/>
    <w:rsid w:val="003A0A23"/>
    <w:rsid w:val="003A1645"/>
    <w:rsid w:val="003A1F95"/>
    <w:rsid w:val="003A2DDF"/>
    <w:rsid w:val="003A2F39"/>
    <w:rsid w:val="003A2F68"/>
    <w:rsid w:val="003A4396"/>
    <w:rsid w:val="003A4497"/>
    <w:rsid w:val="003A5ADE"/>
    <w:rsid w:val="003A5C24"/>
    <w:rsid w:val="003A653A"/>
    <w:rsid w:val="003A68C3"/>
    <w:rsid w:val="003A68C9"/>
    <w:rsid w:val="003A69AD"/>
    <w:rsid w:val="003A761A"/>
    <w:rsid w:val="003B0066"/>
    <w:rsid w:val="003B2651"/>
    <w:rsid w:val="003B2720"/>
    <w:rsid w:val="003B4170"/>
    <w:rsid w:val="003B41B1"/>
    <w:rsid w:val="003B4645"/>
    <w:rsid w:val="003B5BCA"/>
    <w:rsid w:val="003B5C51"/>
    <w:rsid w:val="003B65CE"/>
    <w:rsid w:val="003B6CFE"/>
    <w:rsid w:val="003C08C0"/>
    <w:rsid w:val="003C0D08"/>
    <w:rsid w:val="003C10FB"/>
    <w:rsid w:val="003C126B"/>
    <w:rsid w:val="003C12F8"/>
    <w:rsid w:val="003C23B7"/>
    <w:rsid w:val="003C2673"/>
    <w:rsid w:val="003C2A9D"/>
    <w:rsid w:val="003C2C28"/>
    <w:rsid w:val="003C3725"/>
    <w:rsid w:val="003C3919"/>
    <w:rsid w:val="003C4084"/>
    <w:rsid w:val="003C47F3"/>
    <w:rsid w:val="003C5702"/>
    <w:rsid w:val="003C5F00"/>
    <w:rsid w:val="003C6593"/>
    <w:rsid w:val="003C73D2"/>
    <w:rsid w:val="003C7DDA"/>
    <w:rsid w:val="003D162D"/>
    <w:rsid w:val="003D276E"/>
    <w:rsid w:val="003D2A6C"/>
    <w:rsid w:val="003D38F3"/>
    <w:rsid w:val="003D3BF1"/>
    <w:rsid w:val="003D4708"/>
    <w:rsid w:val="003D47CA"/>
    <w:rsid w:val="003D4C05"/>
    <w:rsid w:val="003D5345"/>
    <w:rsid w:val="003D642B"/>
    <w:rsid w:val="003D68B8"/>
    <w:rsid w:val="003D79B8"/>
    <w:rsid w:val="003E1DC5"/>
    <w:rsid w:val="003E221E"/>
    <w:rsid w:val="003E2C09"/>
    <w:rsid w:val="003E3141"/>
    <w:rsid w:val="003E3BEB"/>
    <w:rsid w:val="003E3EFD"/>
    <w:rsid w:val="003E418D"/>
    <w:rsid w:val="003E5B23"/>
    <w:rsid w:val="003E5F5B"/>
    <w:rsid w:val="003E692B"/>
    <w:rsid w:val="003E7733"/>
    <w:rsid w:val="003F184F"/>
    <w:rsid w:val="003F2B88"/>
    <w:rsid w:val="003F3492"/>
    <w:rsid w:val="003F35E1"/>
    <w:rsid w:val="003F42D5"/>
    <w:rsid w:val="003F44C8"/>
    <w:rsid w:val="003F5281"/>
    <w:rsid w:val="003F5978"/>
    <w:rsid w:val="003F5B91"/>
    <w:rsid w:val="003F66E9"/>
    <w:rsid w:val="00400C98"/>
    <w:rsid w:val="00400CD4"/>
    <w:rsid w:val="00400FBA"/>
    <w:rsid w:val="0040206D"/>
    <w:rsid w:val="00402684"/>
    <w:rsid w:val="00402704"/>
    <w:rsid w:val="004039F0"/>
    <w:rsid w:val="00404144"/>
    <w:rsid w:val="004041D0"/>
    <w:rsid w:val="0040479B"/>
    <w:rsid w:val="00404C0B"/>
    <w:rsid w:val="00405504"/>
    <w:rsid w:val="00405FF8"/>
    <w:rsid w:val="00406FD1"/>
    <w:rsid w:val="0040743F"/>
    <w:rsid w:val="004074C9"/>
    <w:rsid w:val="0041034C"/>
    <w:rsid w:val="004107D5"/>
    <w:rsid w:val="00410A9C"/>
    <w:rsid w:val="00410ECD"/>
    <w:rsid w:val="0041154C"/>
    <w:rsid w:val="0041289C"/>
    <w:rsid w:val="00413322"/>
    <w:rsid w:val="0041477F"/>
    <w:rsid w:val="00414A1B"/>
    <w:rsid w:val="00414AE7"/>
    <w:rsid w:val="004179BE"/>
    <w:rsid w:val="00417D9E"/>
    <w:rsid w:val="00420449"/>
    <w:rsid w:val="00420900"/>
    <w:rsid w:val="004215A3"/>
    <w:rsid w:val="00421B16"/>
    <w:rsid w:val="004227EB"/>
    <w:rsid w:val="0042338E"/>
    <w:rsid w:val="004233F4"/>
    <w:rsid w:val="004235B6"/>
    <w:rsid w:val="00423612"/>
    <w:rsid w:val="00423A20"/>
    <w:rsid w:val="00423B70"/>
    <w:rsid w:val="0042463A"/>
    <w:rsid w:val="004247B2"/>
    <w:rsid w:val="0042567C"/>
    <w:rsid w:val="00425C93"/>
    <w:rsid w:val="00425E48"/>
    <w:rsid w:val="0042626B"/>
    <w:rsid w:val="00427669"/>
    <w:rsid w:val="00431F75"/>
    <w:rsid w:val="004323E8"/>
    <w:rsid w:val="00432BE2"/>
    <w:rsid w:val="00433F06"/>
    <w:rsid w:val="004342EB"/>
    <w:rsid w:val="0043447B"/>
    <w:rsid w:val="00434732"/>
    <w:rsid w:val="00434F88"/>
    <w:rsid w:val="00435214"/>
    <w:rsid w:val="00435236"/>
    <w:rsid w:val="004354E0"/>
    <w:rsid w:val="00436BA2"/>
    <w:rsid w:val="00437AF1"/>
    <w:rsid w:val="00437E92"/>
    <w:rsid w:val="004410F1"/>
    <w:rsid w:val="00441D86"/>
    <w:rsid w:val="00441DDA"/>
    <w:rsid w:val="00441FBC"/>
    <w:rsid w:val="00442AD6"/>
    <w:rsid w:val="00442BBF"/>
    <w:rsid w:val="00442C04"/>
    <w:rsid w:val="00442D76"/>
    <w:rsid w:val="00443131"/>
    <w:rsid w:val="004435AB"/>
    <w:rsid w:val="00443AA3"/>
    <w:rsid w:val="00443C98"/>
    <w:rsid w:val="00444A60"/>
    <w:rsid w:val="00444B8F"/>
    <w:rsid w:val="00445063"/>
    <w:rsid w:val="00445D1E"/>
    <w:rsid w:val="00446D47"/>
    <w:rsid w:val="004470CA"/>
    <w:rsid w:val="0044749D"/>
    <w:rsid w:val="0045089A"/>
    <w:rsid w:val="004511FE"/>
    <w:rsid w:val="004521BF"/>
    <w:rsid w:val="0045290F"/>
    <w:rsid w:val="00452A26"/>
    <w:rsid w:val="0045377A"/>
    <w:rsid w:val="004537D4"/>
    <w:rsid w:val="00454D2C"/>
    <w:rsid w:val="00454D79"/>
    <w:rsid w:val="00454DB6"/>
    <w:rsid w:val="004562D8"/>
    <w:rsid w:val="00456AF8"/>
    <w:rsid w:val="00456C81"/>
    <w:rsid w:val="00457813"/>
    <w:rsid w:val="00457AC8"/>
    <w:rsid w:val="00460054"/>
    <w:rsid w:val="0046012D"/>
    <w:rsid w:val="00460A1A"/>
    <w:rsid w:val="00460F52"/>
    <w:rsid w:val="00462D07"/>
    <w:rsid w:val="004632E2"/>
    <w:rsid w:val="0046387D"/>
    <w:rsid w:val="00463899"/>
    <w:rsid w:val="00463A9F"/>
    <w:rsid w:val="004641CD"/>
    <w:rsid w:val="00465B75"/>
    <w:rsid w:val="0046642A"/>
    <w:rsid w:val="0046681D"/>
    <w:rsid w:val="004668BA"/>
    <w:rsid w:val="00466992"/>
    <w:rsid w:val="00466F2C"/>
    <w:rsid w:val="00466F4D"/>
    <w:rsid w:val="0046703D"/>
    <w:rsid w:val="00467F03"/>
    <w:rsid w:val="0047138C"/>
    <w:rsid w:val="0047443D"/>
    <w:rsid w:val="00474919"/>
    <w:rsid w:val="004757D2"/>
    <w:rsid w:val="00475941"/>
    <w:rsid w:val="00476948"/>
    <w:rsid w:val="00477105"/>
    <w:rsid w:val="00477800"/>
    <w:rsid w:val="004800F4"/>
    <w:rsid w:val="00481984"/>
    <w:rsid w:val="00481EB4"/>
    <w:rsid w:val="004829C5"/>
    <w:rsid w:val="00483101"/>
    <w:rsid w:val="004843AA"/>
    <w:rsid w:val="0048498F"/>
    <w:rsid w:val="00484EAA"/>
    <w:rsid w:val="0048586B"/>
    <w:rsid w:val="00486D3D"/>
    <w:rsid w:val="00486F7B"/>
    <w:rsid w:val="004874D5"/>
    <w:rsid w:val="00490128"/>
    <w:rsid w:val="00490611"/>
    <w:rsid w:val="00490E78"/>
    <w:rsid w:val="004910F4"/>
    <w:rsid w:val="004916A4"/>
    <w:rsid w:val="00492CC3"/>
    <w:rsid w:val="004930DD"/>
    <w:rsid w:val="00493DD8"/>
    <w:rsid w:val="00494733"/>
    <w:rsid w:val="00495D83"/>
    <w:rsid w:val="00496DCF"/>
    <w:rsid w:val="004978B8"/>
    <w:rsid w:val="00497C8D"/>
    <w:rsid w:val="004A0914"/>
    <w:rsid w:val="004A3B48"/>
    <w:rsid w:val="004A3C3B"/>
    <w:rsid w:val="004A3F4A"/>
    <w:rsid w:val="004A42BA"/>
    <w:rsid w:val="004A4373"/>
    <w:rsid w:val="004A439B"/>
    <w:rsid w:val="004A4615"/>
    <w:rsid w:val="004A4642"/>
    <w:rsid w:val="004A4779"/>
    <w:rsid w:val="004A5035"/>
    <w:rsid w:val="004A539A"/>
    <w:rsid w:val="004A53EF"/>
    <w:rsid w:val="004A56D4"/>
    <w:rsid w:val="004A56E2"/>
    <w:rsid w:val="004A5DAE"/>
    <w:rsid w:val="004A5E50"/>
    <w:rsid w:val="004A6AAB"/>
    <w:rsid w:val="004A7BA8"/>
    <w:rsid w:val="004A7E99"/>
    <w:rsid w:val="004B04DD"/>
    <w:rsid w:val="004B11FD"/>
    <w:rsid w:val="004B1AF0"/>
    <w:rsid w:val="004B2001"/>
    <w:rsid w:val="004B28AA"/>
    <w:rsid w:val="004B2B9D"/>
    <w:rsid w:val="004B39CA"/>
    <w:rsid w:val="004B4392"/>
    <w:rsid w:val="004B4C93"/>
    <w:rsid w:val="004B4CCE"/>
    <w:rsid w:val="004B545A"/>
    <w:rsid w:val="004B5D03"/>
    <w:rsid w:val="004B6A7B"/>
    <w:rsid w:val="004B7D80"/>
    <w:rsid w:val="004B7E17"/>
    <w:rsid w:val="004C0AC4"/>
    <w:rsid w:val="004C310C"/>
    <w:rsid w:val="004C3B94"/>
    <w:rsid w:val="004C4EE3"/>
    <w:rsid w:val="004C4F17"/>
    <w:rsid w:val="004C5D18"/>
    <w:rsid w:val="004C6A17"/>
    <w:rsid w:val="004C6BBB"/>
    <w:rsid w:val="004C7102"/>
    <w:rsid w:val="004C7553"/>
    <w:rsid w:val="004D06F3"/>
    <w:rsid w:val="004D1FCD"/>
    <w:rsid w:val="004D27B8"/>
    <w:rsid w:val="004D2AE5"/>
    <w:rsid w:val="004D2FC8"/>
    <w:rsid w:val="004D3596"/>
    <w:rsid w:val="004D3B05"/>
    <w:rsid w:val="004D5937"/>
    <w:rsid w:val="004D5B54"/>
    <w:rsid w:val="004D69EC"/>
    <w:rsid w:val="004D75D7"/>
    <w:rsid w:val="004D79E1"/>
    <w:rsid w:val="004D7A19"/>
    <w:rsid w:val="004E025D"/>
    <w:rsid w:val="004E2A01"/>
    <w:rsid w:val="004E2CD3"/>
    <w:rsid w:val="004E2EAC"/>
    <w:rsid w:val="004E3762"/>
    <w:rsid w:val="004E3855"/>
    <w:rsid w:val="004E3A3C"/>
    <w:rsid w:val="004E40BE"/>
    <w:rsid w:val="004E4257"/>
    <w:rsid w:val="004E47A2"/>
    <w:rsid w:val="004E5A0B"/>
    <w:rsid w:val="004E5FC3"/>
    <w:rsid w:val="004E6E31"/>
    <w:rsid w:val="004F0CEA"/>
    <w:rsid w:val="004F3BE1"/>
    <w:rsid w:val="004F44AF"/>
    <w:rsid w:val="004F467E"/>
    <w:rsid w:val="004F4B49"/>
    <w:rsid w:val="004F4B69"/>
    <w:rsid w:val="004F53B1"/>
    <w:rsid w:val="004F5864"/>
    <w:rsid w:val="004F67B5"/>
    <w:rsid w:val="004F6FE4"/>
    <w:rsid w:val="004F7092"/>
    <w:rsid w:val="00501DF6"/>
    <w:rsid w:val="00502884"/>
    <w:rsid w:val="00502CBD"/>
    <w:rsid w:val="005030C5"/>
    <w:rsid w:val="00504BD0"/>
    <w:rsid w:val="0050693B"/>
    <w:rsid w:val="00506C1F"/>
    <w:rsid w:val="005107BB"/>
    <w:rsid w:val="005117FB"/>
    <w:rsid w:val="005127DB"/>
    <w:rsid w:val="00512DA8"/>
    <w:rsid w:val="00512F97"/>
    <w:rsid w:val="00512FEA"/>
    <w:rsid w:val="00513CF3"/>
    <w:rsid w:val="005144D6"/>
    <w:rsid w:val="005149B8"/>
    <w:rsid w:val="0051567A"/>
    <w:rsid w:val="005159A3"/>
    <w:rsid w:val="00515F08"/>
    <w:rsid w:val="0051600F"/>
    <w:rsid w:val="005163EB"/>
    <w:rsid w:val="00516475"/>
    <w:rsid w:val="00517705"/>
    <w:rsid w:val="00520419"/>
    <w:rsid w:val="00520B38"/>
    <w:rsid w:val="00520CAC"/>
    <w:rsid w:val="00521638"/>
    <w:rsid w:val="00521B7A"/>
    <w:rsid w:val="005225F8"/>
    <w:rsid w:val="00522F77"/>
    <w:rsid w:val="00523570"/>
    <w:rsid w:val="005240DD"/>
    <w:rsid w:val="005242FC"/>
    <w:rsid w:val="005258CF"/>
    <w:rsid w:val="00526636"/>
    <w:rsid w:val="00526DE1"/>
    <w:rsid w:val="005278B5"/>
    <w:rsid w:val="00527B6A"/>
    <w:rsid w:val="005301D5"/>
    <w:rsid w:val="005309F6"/>
    <w:rsid w:val="00533569"/>
    <w:rsid w:val="005339A8"/>
    <w:rsid w:val="00534569"/>
    <w:rsid w:val="005347C2"/>
    <w:rsid w:val="00534BDA"/>
    <w:rsid w:val="00534CD9"/>
    <w:rsid w:val="00535619"/>
    <w:rsid w:val="0053589C"/>
    <w:rsid w:val="00535DCA"/>
    <w:rsid w:val="00536B16"/>
    <w:rsid w:val="00536D71"/>
    <w:rsid w:val="00537E42"/>
    <w:rsid w:val="0054032F"/>
    <w:rsid w:val="00540534"/>
    <w:rsid w:val="00541366"/>
    <w:rsid w:val="00542562"/>
    <w:rsid w:val="0054654A"/>
    <w:rsid w:val="00546A92"/>
    <w:rsid w:val="00547296"/>
    <w:rsid w:val="00550B1F"/>
    <w:rsid w:val="0055248E"/>
    <w:rsid w:val="005529FF"/>
    <w:rsid w:val="00552B8C"/>
    <w:rsid w:val="00553A0E"/>
    <w:rsid w:val="00553E7B"/>
    <w:rsid w:val="005540B7"/>
    <w:rsid w:val="00554C18"/>
    <w:rsid w:val="00555E5C"/>
    <w:rsid w:val="00556B9B"/>
    <w:rsid w:val="00560CEB"/>
    <w:rsid w:val="00561A86"/>
    <w:rsid w:val="00561B1B"/>
    <w:rsid w:val="00561C1D"/>
    <w:rsid w:val="00561F02"/>
    <w:rsid w:val="00561F1E"/>
    <w:rsid w:val="00562BE8"/>
    <w:rsid w:val="00564827"/>
    <w:rsid w:val="00564FA0"/>
    <w:rsid w:val="0056595F"/>
    <w:rsid w:val="0056615C"/>
    <w:rsid w:val="00566DBB"/>
    <w:rsid w:val="005670A7"/>
    <w:rsid w:val="00567678"/>
    <w:rsid w:val="00567E87"/>
    <w:rsid w:val="0057026A"/>
    <w:rsid w:val="005724D0"/>
    <w:rsid w:val="0057278E"/>
    <w:rsid w:val="00574018"/>
    <w:rsid w:val="005741A9"/>
    <w:rsid w:val="00576620"/>
    <w:rsid w:val="00576B7E"/>
    <w:rsid w:val="00580000"/>
    <w:rsid w:val="00580100"/>
    <w:rsid w:val="00580338"/>
    <w:rsid w:val="00580528"/>
    <w:rsid w:val="00581C96"/>
    <w:rsid w:val="00582088"/>
    <w:rsid w:val="00582B9E"/>
    <w:rsid w:val="005838FD"/>
    <w:rsid w:val="00583C53"/>
    <w:rsid w:val="00583CFC"/>
    <w:rsid w:val="00584BF0"/>
    <w:rsid w:val="005856FD"/>
    <w:rsid w:val="00585782"/>
    <w:rsid w:val="005858DC"/>
    <w:rsid w:val="0058641C"/>
    <w:rsid w:val="00586ECE"/>
    <w:rsid w:val="005878BE"/>
    <w:rsid w:val="00587BC7"/>
    <w:rsid w:val="00587FD7"/>
    <w:rsid w:val="00590AB2"/>
    <w:rsid w:val="00591200"/>
    <w:rsid w:val="0059121F"/>
    <w:rsid w:val="0059221F"/>
    <w:rsid w:val="00592564"/>
    <w:rsid w:val="00592773"/>
    <w:rsid w:val="005936DB"/>
    <w:rsid w:val="00594065"/>
    <w:rsid w:val="00594DC7"/>
    <w:rsid w:val="0059542B"/>
    <w:rsid w:val="00596733"/>
    <w:rsid w:val="00596A55"/>
    <w:rsid w:val="00596ED4"/>
    <w:rsid w:val="005A16A3"/>
    <w:rsid w:val="005A2A90"/>
    <w:rsid w:val="005A45CD"/>
    <w:rsid w:val="005A57BC"/>
    <w:rsid w:val="005A5EA6"/>
    <w:rsid w:val="005A6D8F"/>
    <w:rsid w:val="005A701E"/>
    <w:rsid w:val="005A7B49"/>
    <w:rsid w:val="005B03A9"/>
    <w:rsid w:val="005B0449"/>
    <w:rsid w:val="005B0774"/>
    <w:rsid w:val="005B1A0E"/>
    <w:rsid w:val="005B259C"/>
    <w:rsid w:val="005B466C"/>
    <w:rsid w:val="005B4FEC"/>
    <w:rsid w:val="005B5191"/>
    <w:rsid w:val="005B5382"/>
    <w:rsid w:val="005B560A"/>
    <w:rsid w:val="005B6AA4"/>
    <w:rsid w:val="005B7522"/>
    <w:rsid w:val="005B7530"/>
    <w:rsid w:val="005C15CE"/>
    <w:rsid w:val="005C1FA8"/>
    <w:rsid w:val="005C2BBC"/>
    <w:rsid w:val="005C3A25"/>
    <w:rsid w:val="005C45C2"/>
    <w:rsid w:val="005C48C4"/>
    <w:rsid w:val="005C4FCF"/>
    <w:rsid w:val="005C5E56"/>
    <w:rsid w:val="005C794E"/>
    <w:rsid w:val="005C7FBE"/>
    <w:rsid w:val="005D0693"/>
    <w:rsid w:val="005D1BC5"/>
    <w:rsid w:val="005D1C35"/>
    <w:rsid w:val="005D2583"/>
    <w:rsid w:val="005D2CBC"/>
    <w:rsid w:val="005D310E"/>
    <w:rsid w:val="005D31C8"/>
    <w:rsid w:val="005D48A5"/>
    <w:rsid w:val="005D5088"/>
    <w:rsid w:val="005D688F"/>
    <w:rsid w:val="005D6927"/>
    <w:rsid w:val="005D7DE2"/>
    <w:rsid w:val="005E0590"/>
    <w:rsid w:val="005E1491"/>
    <w:rsid w:val="005E1924"/>
    <w:rsid w:val="005E1B54"/>
    <w:rsid w:val="005E1D73"/>
    <w:rsid w:val="005E2285"/>
    <w:rsid w:val="005E2D64"/>
    <w:rsid w:val="005E3361"/>
    <w:rsid w:val="005E3A42"/>
    <w:rsid w:val="005E51CF"/>
    <w:rsid w:val="005E5F8C"/>
    <w:rsid w:val="005E6111"/>
    <w:rsid w:val="005E6BD5"/>
    <w:rsid w:val="005E7706"/>
    <w:rsid w:val="005E7A26"/>
    <w:rsid w:val="005F00D8"/>
    <w:rsid w:val="005F09E1"/>
    <w:rsid w:val="005F0ABB"/>
    <w:rsid w:val="005F1120"/>
    <w:rsid w:val="005F1D83"/>
    <w:rsid w:val="005F2DAC"/>
    <w:rsid w:val="005F4913"/>
    <w:rsid w:val="005F4D22"/>
    <w:rsid w:val="005F4EB1"/>
    <w:rsid w:val="005F68A4"/>
    <w:rsid w:val="005F6C1E"/>
    <w:rsid w:val="005F6EE7"/>
    <w:rsid w:val="005F7000"/>
    <w:rsid w:val="005F7085"/>
    <w:rsid w:val="005F7C28"/>
    <w:rsid w:val="00602014"/>
    <w:rsid w:val="006020BD"/>
    <w:rsid w:val="00602E00"/>
    <w:rsid w:val="006044F5"/>
    <w:rsid w:val="00604A11"/>
    <w:rsid w:val="00604E18"/>
    <w:rsid w:val="00607597"/>
    <w:rsid w:val="00607DFC"/>
    <w:rsid w:val="00610085"/>
    <w:rsid w:val="00610BF6"/>
    <w:rsid w:val="00611124"/>
    <w:rsid w:val="00612540"/>
    <w:rsid w:val="00612BE2"/>
    <w:rsid w:val="00613104"/>
    <w:rsid w:val="00613704"/>
    <w:rsid w:val="006137AC"/>
    <w:rsid w:val="006137FB"/>
    <w:rsid w:val="00613CE2"/>
    <w:rsid w:val="006159C8"/>
    <w:rsid w:val="006159CD"/>
    <w:rsid w:val="00615E2D"/>
    <w:rsid w:val="0061681D"/>
    <w:rsid w:val="00617328"/>
    <w:rsid w:val="00617887"/>
    <w:rsid w:val="006179E9"/>
    <w:rsid w:val="00620811"/>
    <w:rsid w:val="0062154F"/>
    <w:rsid w:val="00621D32"/>
    <w:rsid w:val="00621F8A"/>
    <w:rsid w:val="006220B9"/>
    <w:rsid w:val="00622B34"/>
    <w:rsid w:val="00624E22"/>
    <w:rsid w:val="00626981"/>
    <w:rsid w:val="0062724A"/>
    <w:rsid w:val="0062738C"/>
    <w:rsid w:val="00627AA3"/>
    <w:rsid w:val="00630410"/>
    <w:rsid w:val="00630489"/>
    <w:rsid w:val="006312AC"/>
    <w:rsid w:val="00632DEE"/>
    <w:rsid w:val="006330A6"/>
    <w:rsid w:val="0063404F"/>
    <w:rsid w:val="006345B2"/>
    <w:rsid w:val="006347DD"/>
    <w:rsid w:val="00634CCE"/>
    <w:rsid w:val="00634E6B"/>
    <w:rsid w:val="0063535B"/>
    <w:rsid w:val="006359B6"/>
    <w:rsid w:val="00635BAE"/>
    <w:rsid w:val="00635F14"/>
    <w:rsid w:val="00636321"/>
    <w:rsid w:val="006363DE"/>
    <w:rsid w:val="00636E9D"/>
    <w:rsid w:val="00636F54"/>
    <w:rsid w:val="0063700C"/>
    <w:rsid w:val="00637E59"/>
    <w:rsid w:val="006405E4"/>
    <w:rsid w:val="006425BB"/>
    <w:rsid w:val="006438D3"/>
    <w:rsid w:val="00643985"/>
    <w:rsid w:val="0064404B"/>
    <w:rsid w:val="00644CE7"/>
    <w:rsid w:val="00645C3C"/>
    <w:rsid w:val="00645F68"/>
    <w:rsid w:val="00646252"/>
    <w:rsid w:val="00646AB0"/>
    <w:rsid w:val="00646D30"/>
    <w:rsid w:val="00647662"/>
    <w:rsid w:val="00647C07"/>
    <w:rsid w:val="006500FF"/>
    <w:rsid w:val="006509BA"/>
    <w:rsid w:val="0065112E"/>
    <w:rsid w:val="00651CB0"/>
    <w:rsid w:val="00653AB3"/>
    <w:rsid w:val="00657A96"/>
    <w:rsid w:val="006609E6"/>
    <w:rsid w:val="00660AAF"/>
    <w:rsid w:val="00660CFB"/>
    <w:rsid w:val="006614AB"/>
    <w:rsid w:val="00661A17"/>
    <w:rsid w:val="006634CA"/>
    <w:rsid w:val="006635BF"/>
    <w:rsid w:val="006641BA"/>
    <w:rsid w:val="00665B16"/>
    <w:rsid w:val="00665CF0"/>
    <w:rsid w:val="00666294"/>
    <w:rsid w:val="006665A9"/>
    <w:rsid w:val="006666DA"/>
    <w:rsid w:val="00666C3C"/>
    <w:rsid w:val="00667DF8"/>
    <w:rsid w:val="00670E51"/>
    <w:rsid w:val="00670FCA"/>
    <w:rsid w:val="00672BF9"/>
    <w:rsid w:val="00674617"/>
    <w:rsid w:val="00674B0A"/>
    <w:rsid w:val="00674E4D"/>
    <w:rsid w:val="00675A7C"/>
    <w:rsid w:val="00675BE3"/>
    <w:rsid w:val="00676254"/>
    <w:rsid w:val="0067626F"/>
    <w:rsid w:val="006806F0"/>
    <w:rsid w:val="00680FC1"/>
    <w:rsid w:val="00681781"/>
    <w:rsid w:val="0068212D"/>
    <w:rsid w:val="00682C09"/>
    <w:rsid w:val="00682D9C"/>
    <w:rsid w:val="006838D7"/>
    <w:rsid w:val="00683A73"/>
    <w:rsid w:val="00683BDA"/>
    <w:rsid w:val="00683EA7"/>
    <w:rsid w:val="00684D61"/>
    <w:rsid w:val="00684FF1"/>
    <w:rsid w:val="0068616C"/>
    <w:rsid w:val="00686E70"/>
    <w:rsid w:val="00687875"/>
    <w:rsid w:val="0069071C"/>
    <w:rsid w:val="0069215E"/>
    <w:rsid w:val="0069241C"/>
    <w:rsid w:val="00692614"/>
    <w:rsid w:val="00692C82"/>
    <w:rsid w:val="00692FEB"/>
    <w:rsid w:val="0069364C"/>
    <w:rsid w:val="00694022"/>
    <w:rsid w:val="00695100"/>
    <w:rsid w:val="006967FD"/>
    <w:rsid w:val="00696DA7"/>
    <w:rsid w:val="00697219"/>
    <w:rsid w:val="00697FE8"/>
    <w:rsid w:val="006A02CD"/>
    <w:rsid w:val="006A0927"/>
    <w:rsid w:val="006A1450"/>
    <w:rsid w:val="006A3A06"/>
    <w:rsid w:val="006A41BE"/>
    <w:rsid w:val="006A4779"/>
    <w:rsid w:val="006A4F4B"/>
    <w:rsid w:val="006A52FE"/>
    <w:rsid w:val="006A6085"/>
    <w:rsid w:val="006A60B3"/>
    <w:rsid w:val="006A6160"/>
    <w:rsid w:val="006A64A5"/>
    <w:rsid w:val="006A71C0"/>
    <w:rsid w:val="006B1450"/>
    <w:rsid w:val="006B22A5"/>
    <w:rsid w:val="006B24E4"/>
    <w:rsid w:val="006B3B33"/>
    <w:rsid w:val="006B3E52"/>
    <w:rsid w:val="006B3F11"/>
    <w:rsid w:val="006B43C3"/>
    <w:rsid w:val="006B4F4D"/>
    <w:rsid w:val="006B4FC6"/>
    <w:rsid w:val="006B523D"/>
    <w:rsid w:val="006B5425"/>
    <w:rsid w:val="006B5F73"/>
    <w:rsid w:val="006B6255"/>
    <w:rsid w:val="006B649E"/>
    <w:rsid w:val="006B7D47"/>
    <w:rsid w:val="006B7DB9"/>
    <w:rsid w:val="006C05FB"/>
    <w:rsid w:val="006C1F83"/>
    <w:rsid w:val="006C1FCE"/>
    <w:rsid w:val="006C2392"/>
    <w:rsid w:val="006C255B"/>
    <w:rsid w:val="006C440D"/>
    <w:rsid w:val="006C4F28"/>
    <w:rsid w:val="006C5254"/>
    <w:rsid w:val="006C54C7"/>
    <w:rsid w:val="006C6085"/>
    <w:rsid w:val="006C6576"/>
    <w:rsid w:val="006C6A4A"/>
    <w:rsid w:val="006C6D6F"/>
    <w:rsid w:val="006C732C"/>
    <w:rsid w:val="006C7FB2"/>
    <w:rsid w:val="006D03FD"/>
    <w:rsid w:val="006D05FD"/>
    <w:rsid w:val="006D0A8E"/>
    <w:rsid w:val="006D12FA"/>
    <w:rsid w:val="006D1679"/>
    <w:rsid w:val="006D27A0"/>
    <w:rsid w:val="006D2EF8"/>
    <w:rsid w:val="006D3E60"/>
    <w:rsid w:val="006D5507"/>
    <w:rsid w:val="006D575F"/>
    <w:rsid w:val="006D6D56"/>
    <w:rsid w:val="006D6EED"/>
    <w:rsid w:val="006E0C2E"/>
    <w:rsid w:val="006E0D3C"/>
    <w:rsid w:val="006E104D"/>
    <w:rsid w:val="006E2140"/>
    <w:rsid w:val="006E26CC"/>
    <w:rsid w:val="006E36A9"/>
    <w:rsid w:val="006E3C63"/>
    <w:rsid w:val="006E418C"/>
    <w:rsid w:val="006E54F0"/>
    <w:rsid w:val="006E56B8"/>
    <w:rsid w:val="006E5B3E"/>
    <w:rsid w:val="006E5BF2"/>
    <w:rsid w:val="006E6716"/>
    <w:rsid w:val="006E6DB7"/>
    <w:rsid w:val="006F11D4"/>
    <w:rsid w:val="006F122D"/>
    <w:rsid w:val="006F22AE"/>
    <w:rsid w:val="006F271C"/>
    <w:rsid w:val="006F340B"/>
    <w:rsid w:val="006F47C9"/>
    <w:rsid w:val="006F4F56"/>
    <w:rsid w:val="006F5D01"/>
    <w:rsid w:val="006F61D7"/>
    <w:rsid w:val="006F6DDD"/>
    <w:rsid w:val="0070021F"/>
    <w:rsid w:val="007005EF"/>
    <w:rsid w:val="00700A3F"/>
    <w:rsid w:val="007010B5"/>
    <w:rsid w:val="007019DC"/>
    <w:rsid w:val="00701CBF"/>
    <w:rsid w:val="00702386"/>
    <w:rsid w:val="00703E39"/>
    <w:rsid w:val="007045FC"/>
    <w:rsid w:val="00706434"/>
    <w:rsid w:val="00707B80"/>
    <w:rsid w:val="007108B3"/>
    <w:rsid w:val="00710B83"/>
    <w:rsid w:val="00711B08"/>
    <w:rsid w:val="00711B10"/>
    <w:rsid w:val="007123BD"/>
    <w:rsid w:val="00714241"/>
    <w:rsid w:val="00714EC9"/>
    <w:rsid w:val="007171B6"/>
    <w:rsid w:val="007171D0"/>
    <w:rsid w:val="007177CA"/>
    <w:rsid w:val="00717ECF"/>
    <w:rsid w:val="00722B5A"/>
    <w:rsid w:val="0072469B"/>
    <w:rsid w:val="0072602E"/>
    <w:rsid w:val="00726053"/>
    <w:rsid w:val="00726800"/>
    <w:rsid w:val="00726C14"/>
    <w:rsid w:val="00727F24"/>
    <w:rsid w:val="00731189"/>
    <w:rsid w:val="00731D88"/>
    <w:rsid w:val="0073294A"/>
    <w:rsid w:val="00733051"/>
    <w:rsid w:val="007352E0"/>
    <w:rsid w:val="00736A46"/>
    <w:rsid w:val="00737832"/>
    <w:rsid w:val="0074015D"/>
    <w:rsid w:val="0074065C"/>
    <w:rsid w:val="0074199A"/>
    <w:rsid w:val="00741BE2"/>
    <w:rsid w:val="00742102"/>
    <w:rsid w:val="007424BB"/>
    <w:rsid w:val="00742A2F"/>
    <w:rsid w:val="00743111"/>
    <w:rsid w:val="00743D0C"/>
    <w:rsid w:val="00744539"/>
    <w:rsid w:val="00744DD3"/>
    <w:rsid w:val="007454F6"/>
    <w:rsid w:val="00745C5B"/>
    <w:rsid w:val="00746D3E"/>
    <w:rsid w:val="007470F2"/>
    <w:rsid w:val="00747111"/>
    <w:rsid w:val="00747266"/>
    <w:rsid w:val="00747280"/>
    <w:rsid w:val="007478BC"/>
    <w:rsid w:val="00750FA2"/>
    <w:rsid w:val="00751274"/>
    <w:rsid w:val="0075135D"/>
    <w:rsid w:val="0075169A"/>
    <w:rsid w:val="00751C8C"/>
    <w:rsid w:val="00751CF4"/>
    <w:rsid w:val="007528DE"/>
    <w:rsid w:val="00755D98"/>
    <w:rsid w:val="007565B5"/>
    <w:rsid w:val="007565E1"/>
    <w:rsid w:val="00757843"/>
    <w:rsid w:val="00760824"/>
    <w:rsid w:val="00760A2B"/>
    <w:rsid w:val="0076241E"/>
    <w:rsid w:val="007633D5"/>
    <w:rsid w:val="00765DAC"/>
    <w:rsid w:val="00765EAF"/>
    <w:rsid w:val="00765F7C"/>
    <w:rsid w:val="00765F8D"/>
    <w:rsid w:val="00766C06"/>
    <w:rsid w:val="007672F1"/>
    <w:rsid w:val="00770425"/>
    <w:rsid w:val="00770E5F"/>
    <w:rsid w:val="0077143D"/>
    <w:rsid w:val="0077203B"/>
    <w:rsid w:val="007727A5"/>
    <w:rsid w:val="007727A8"/>
    <w:rsid w:val="00773E8E"/>
    <w:rsid w:val="00774A44"/>
    <w:rsid w:val="00775D9E"/>
    <w:rsid w:val="0077683A"/>
    <w:rsid w:val="007806D1"/>
    <w:rsid w:val="00780D09"/>
    <w:rsid w:val="00781321"/>
    <w:rsid w:val="00781695"/>
    <w:rsid w:val="007819FC"/>
    <w:rsid w:val="00782DD5"/>
    <w:rsid w:val="00782F34"/>
    <w:rsid w:val="00783363"/>
    <w:rsid w:val="00783D3C"/>
    <w:rsid w:val="00784530"/>
    <w:rsid w:val="00784D2E"/>
    <w:rsid w:val="007852F7"/>
    <w:rsid w:val="00786240"/>
    <w:rsid w:val="0078676B"/>
    <w:rsid w:val="007867B4"/>
    <w:rsid w:val="00786D6F"/>
    <w:rsid w:val="007875D9"/>
    <w:rsid w:val="00787997"/>
    <w:rsid w:val="007906BA"/>
    <w:rsid w:val="0079232F"/>
    <w:rsid w:val="00792A8D"/>
    <w:rsid w:val="00793887"/>
    <w:rsid w:val="00794335"/>
    <w:rsid w:val="0079493B"/>
    <w:rsid w:val="007950CE"/>
    <w:rsid w:val="007956DE"/>
    <w:rsid w:val="0079628E"/>
    <w:rsid w:val="00796CF9"/>
    <w:rsid w:val="007975F6"/>
    <w:rsid w:val="007A0189"/>
    <w:rsid w:val="007A0524"/>
    <w:rsid w:val="007A094B"/>
    <w:rsid w:val="007A0ACB"/>
    <w:rsid w:val="007A211C"/>
    <w:rsid w:val="007A27D6"/>
    <w:rsid w:val="007A2B0D"/>
    <w:rsid w:val="007A2B31"/>
    <w:rsid w:val="007A2E0F"/>
    <w:rsid w:val="007A6450"/>
    <w:rsid w:val="007A6FB2"/>
    <w:rsid w:val="007A73CA"/>
    <w:rsid w:val="007A7ED5"/>
    <w:rsid w:val="007B078C"/>
    <w:rsid w:val="007B0D21"/>
    <w:rsid w:val="007B1934"/>
    <w:rsid w:val="007B30DA"/>
    <w:rsid w:val="007B3BD0"/>
    <w:rsid w:val="007B3D6E"/>
    <w:rsid w:val="007B56ED"/>
    <w:rsid w:val="007B5D37"/>
    <w:rsid w:val="007B5F6E"/>
    <w:rsid w:val="007B665C"/>
    <w:rsid w:val="007C030A"/>
    <w:rsid w:val="007C0D95"/>
    <w:rsid w:val="007C1254"/>
    <w:rsid w:val="007C1B97"/>
    <w:rsid w:val="007C217C"/>
    <w:rsid w:val="007C2303"/>
    <w:rsid w:val="007C2400"/>
    <w:rsid w:val="007C279C"/>
    <w:rsid w:val="007C2CE1"/>
    <w:rsid w:val="007C33AA"/>
    <w:rsid w:val="007C380E"/>
    <w:rsid w:val="007C3832"/>
    <w:rsid w:val="007C397C"/>
    <w:rsid w:val="007C3C69"/>
    <w:rsid w:val="007C51E9"/>
    <w:rsid w:val="007C5BBA"/>
    <w:rsid w:val="007C67D4"/>
    <w:rsid w:val="007C75F9"/>
    <w:rsid w:val="007C778C"/>
    <w:rsid w:val="007D02EB"/>
    <w:rsid w:val="007D2BA3"/>
    <w:rsid w:val="007D2C30"/>
    <w:rsid w:val="007D2E51"/>
    <w:rsid w:val="007D2ED3"/>
    <w:rsid w:val="007D35FA"/>
    <w:rsid w:val="007D39D9"/>
    <w:rsid w:val="007D460B"/>
    <w:rsid w:val="007D4F89"/>
    <w:rsid w:val="007D5E3C"/>
    <w:rsid w:val="007D6696"/>
    <w:rsid w:val="007D6C07"/>
    <w:rsid w:val="007D7168"/>
    <w:rsid w:val="007D7341"/>
    <w:rsid w:val="007D780F"/>
    <w:rsid w:val="007D7852"/>
    <w:rsid w:val="007E015E"/>
    <w:rsid w:val="007E0C0E"/>
    <w:rsid w:val="007E1320"/>
    <w:rsid w:val="007E2305"/>
    <w:rsid w:val="007E2661"/>
    <w:rsid w:val="007E35AF"/>
    <w:rsid w:val="007E4910"/>
    <w:rsid w:val="007E4A99"/>
    <w:rsid w:val="007E56C9"/>
    <w:rsid w:val="007E5EB5"/>
    <w:rsid w:val="007E632A"/>
    <w:rsid w:val="007E670D"/>
    <w:rsid w:val="007E6D29"/>
    <w:rsid w:val="007E7688"/>
    <w:rsid w:val="007F045C"/>
    <w:rsid w:val="007F11C3"/>
    <w:rsid w:val="007F17FC"/>
    <w:rsid w:val="007F1A18"/>
    <w:rsid w:val="007F3112"/>
    <w:rsid w:val="007F42F5"/>
    <w:rsid w:val="007F536C"/>
    <w:rsid w:val="007F5630"/>
    <w:rsid w:val="007F564B"/>
    <w:rsid w:val="007F5941"/>
    <w:rsid w:val="007F5DD1"/>
    <w:rsid w:val="007F6C12"/>
    <w:rsid w:val="007F6FC0"/>
    <w:rsid w:val="007F7028"/>
    <w:rsid w:val="007F7181"/>
    <w:rsid w:val="0080032E"/>
    <w:rsid w:val="00800A0B"/>
    <w:rsid w:val="0080113B"/>
    <w:rsid w:val="00801280"/>
    <w:rsid w:val="008013D6"/>
    <w:rsid w:val="008026AD"/>
    <w:rsid w:val="00802A09"/>
    <w:rsid w:val="00803635"/>
    <w:rsid w:val="00803938"/>
    <w:rsid w:val="00803AB1"/>
    <w:rsid w:val="00803C94"/>
    <w:rsid w:val="0080410C"/>
    <w:rsid w:val="0080432A"/>
    <w:rsid w:val="008053BD"/>
    <w:rsid w:val="00805B25"/>
    <w:rsid w:val="00805D5A"/>
    <w:rsid w:val="00805D68"/>
    <w:rsid w:val="00805D71"/>
    <w:rsid w:val="0080667B"/>
    <w:rsid w:val="008066DC"/>
    <w:rsid w:val="00806902"/>
    <w:rsid w:val="00806DB5"/>
    <w:rsid w:val="0081017C"/>
    <w:rsid w:val="008104BF"/>
    <w:rsid w:val="008110BC"/>
    <w:rsid w:val="008113EE"/>
    <w:rsid w:val="00812B08"/>
    <w:rsid w:val="00812CAE"/>
    <w:rsid w:val="00813B45"/>
    <w:rsid w:val="00813DD7"/>
    <w:rsid w:val="00813ED5"/>
    <w:rsid w:val="0081465E"/>
    <w:rsid w:val="008150E9"/>
    <w:rsid w:val="0081542D"/>
    <w:rsid w:val="00815AC6"/>
    <w:rsid w:val="00816D63"/>
    <w:rsid w:val="008203DC"/>
    <w:rsid w:val="00820710"/>
    <w:rsid w:val="00820E0D"/>
    <w:rsid w:val="0082167D"/>
    <w:rsid w:val="00821B15"/>
    <w:rsid w:val="008220F2"/>
    <w:rsid w:val="00822EAE"/>
    <w:rsid w:val="0082350F"/>
    <w:rsid w:val="0082392C"/>
    <w:rsid w:val="00823C1A"/>
    <w:rsid w:val="00823D86"/>
    <w:rsid w:val="0082488B"/>
    <w:rsid w:val="008252C9"/>
    <w:rsid w:val="00825976"/>
    <w:rsid w:val="008264DA"/>
    <w:rsid w:val="00826546"/>
    <w:rsid w:val="00827248"/>
    <w:rsid w:val="0082746B"/>
    <w:rsid w:val="008276A4"/>
    <w:rsid w:val="008302BF"/>
    <w:rsid w:val="00830B5B"/>
    <w:rsid w:val="00830F98"/>
    <w:rsid w:val="008312A0"/>
    <w:rsid w:val="00833922"/>
    <w:rsid w:val="00833EEE"/>
    <w:rsid w:val="00833F16"/>
    <w:rsid w:val="008345AC"/>
    <w:rsid w:val="008349BD"/>
    <w:rsid w:val="00834AC2"/>
    <w:rsid w:val="00834B79"/>
    <w:rsid w:val="008350A1"/>
    <w:rsid w:val="00835170"/>
    <w:rsid w:val="008351C1"/>
    <w:rsid w:val="00835970"/>
    <w:rsid w:val="00835BF0"/>
    <w:rsid w:val="00835E12"/>
    <w:rsid w:val="008361A6"/>
    <w:rsid w:val="008364A0"/>
    <w:rsid w:val="00836C13"/>
    <w:rsid w:val="00837068"/>
    <w:rsid w:val="00837373"/>
    <w:rsid w:val="00837A4A"/>
    <w:rsid w:val="0084019C"/>
    <w:rsid w:val="00840BB8"/>
    <w:rsid w:val="008416CA"/>
    <w:rsid w:val="00842509"/>
    <w:rsid w:val="008437E4"/>
    <w:rsid w:val="008438D0"/>
    <w:rsid w:val="008440F3"/>
    <w:rsid w:val="0084452F"/>
    <w:rsid w:val="00844ED3"/>
    <w:rsid w:val="00844FB5"/>
    <w:rsid w:val="0084591C"/>
    <w:rsid w:val="00847781"/>
    <w:rsid w:val="00847BE4"/>
    <w:rsid w:val="00847C07"/>
    <w:rsid w:val="0085140A"/>
    <w:rsid w:val="00852228"/>
    <w:rsid w:val="00852E1E"/>
    <w:rsid w:val="00852F7A"/>
    <w:rsid w:val="00853A86"/>
    <w:rsid w:val="00853F8C"/>
    <w:rsid w:val="0085416C"/>
    <w:rsid w:val="00854A22"/>
    <w:rsid w:val="008556BC"/>
    <w:rsid w:val="00855721"/>
    <w:rsid w:val="008559BD"/>
    <w:rsid w:val="00857148"/>
    <w:rsid w:val="00860A7F"/>
    <w:rsid w:val="00860D46"/>
    <w:rsid w:val="00861759"/>
    <w:rsid w:val="00862036"/>
    <w:rsid w:val="00862726"/>
    <w:rsid w:val="00863011"/>
    <w:rsid w:val="00863584"/>
    <w:rsid w:val="008638B4"/>
    <w:rsid w:val="0086391F"/>
    <w:rsid w:val="00864B73"/>
    <w:rsid w:val="00864C2F"/>
    <w:rsid w:val="0086521A"/>
    <w:rsid w:val="008653D0"/>
    <w:rsid w:val="00865A26"/>
    <w:rsid w:val="00865B67"/>
    <w:rsid w:val="00866553"/>
    <w:rsid w:val="0086672B"/>
    <w:rsid w:val="00866A0D"/>
    <w:rsid w:val="00866B2D"/>
    <w:rsid w:val="0086763E"/>
    <w:rsid w:val="008701D3"/>
    <w:rsid w:val="00870C3F"/>
    <w:rsid w:val="008716EE"/>
    <w:rsid w:val="0087294A"/>
    <w:rsid w:val="00873CD4"/>
    <w:rsid w:val="008745AD"/>
    <w:rsid w:val="00874B1C"/>
    <w:rsid w:val="008755A9"/>
    <w:rsid w:val="00875CF6"/>
    <w:rsid w:val="00876388"/>
    <w:rsid w:val="00876965"/>
    <w:rsid w:val="00880096"/>
    <w:rsid w:val="00880AF3"/>
    <w:rsid w:val="00881688"/>
    <w:rsid w:val="00882824"/>
    <w:rsid w:val="00884E25"/>
    <w:rsid w:val="00884FAF"/>
    <w:rsid w:val="008853B0"/>
    <w:rsid w:val="0088543C"/>
    <w:rsid w:val="008855FA"/>
    <w:rsid w:val="00885DED"/>
    <w:rsid w:val="00886659"/>
    <w:rsid w:val="008872FA"/>
    <w:rsid w:val="00887B08"/>
    <w:rsid w:val="008900E7"/>
    <w:rsid w:val="00890B8D"/>
    <w:rsid w:val="00890B9A"/>
    <w:rsid w:val="008927FC"/>
    <w:rsid w:val="008936A6"/>
    <w:rsid w:val="00893B13"/>
    <w:rsid w:val="00893B2E"/>
    <w:rsid w:val="008944A1"/>
    <w:rsid w:val="008946FC"/>
    <w:rsid w:val="00894A57"/>
    <w:rsid w:val="00895192"/>
    <w:rsid w:val="008954B6"/>
    <w:rsid w:val="00895622"/>
    <w:rsid w:val="00895890"/>
    <w:rsid w:val="00895A27"/>
    <w:rsid w:val="00896F4C"/>
    <w:rsid w:val="00897489"/>
    <w:rsid w:val="008A00B0"/>
    <w:rsid w:val="008A069B"/>
    <w:rsid w:val="008A08DF"/>
    <w:rsid w:val="008A08ED"/>
    <w:rsid w:val="008A102A"/>
    <w:rsid w:val="008A12D5"/>
    <w:rsid w:val="008A1857"/>
    <w:rsid w:val="008A250A"/>
    <w:rsid w:val="008A30B0"/>
    <w:rsid w:val="008A4339"/>
    <w:rsid w:val="008A4898"/>
    <w:rsid w:val="008A5E3D"/>
    <w:rsid w:val="008A6D85"/>
    <w:rsid w:val="008A76D2"/>
    <w:rsid w:val="008A79F4"/>
    <w:rsid w:val="008A7D3C"/>
    <w:rsid w:val="008B0270"/>
    <w:rsid w:val="008B0327"/>
    <w:rsid w:val="008B0C53"/>
    <w:rsid w:val="008B0D60"/>
    <w:rsid w:val="008B0E66"/>
    <w:rsid w:val="008B1118"/>
    <w:rsid w:val="008B1A25"/>
    <w:rsid w:val="008B1A88"/>
    <w:rsid w:val="008B1EBB"/>
    <w:rsid w:val="008B39D6"/>
    <w:rsid w:val="008B3B7C"/>
    <w:rsid w:val="008B493D"/>
    <w:rsid w:val="008B5CA3"/>
    <w:rsid w:val="008B677E"/>
    <w:rsid w:val="008B6DE1"/>
    <w:rsid w:val="008B6FB1"/>
    <w:rsid w:val="008B768B"/>
    <w:rsid w:val="008B7C58"/>
    <w:rsid w:val="008C00EF"/>
    <w:rsid w:val="008C18DF"/>
    <w:rsid w:val="008C1A70"/>
    <w:rsid w:val="008C1F55"/>
    <w:rsid w:val="008C25A8"/>
    <w:rsid w:val="008C2FCD"/>
    <w:rsid w:val="008C357D"/>
    <w:rsid w:val="008C3D90"/>
    <w:rsid w:val="008C4181"/>
    <w:rsid w:val="008C46E6"/>
    <w:rsid w:val="008C4709"/>
    <w:rsid w:val="008C6164"/>
    <w:rsid w:val="008C6204"/>
    <w:rsid w:val="008C7E9D"/>
    <w:rsid w:val="008D0C91"/>
    <w:rsid w:val="008D2EBC"/>
    <w:rsid w:val="008D37C6"/>
    <w:rsid w:val="008D4D7F"/>
    <w:rsid w:val="008D57F2"/>
    <w:rsid w:val="008D5EAA"/>
    <w:rsid w:val="008D75EB"/>
    <w:rsid w:val="008D7DAB"/>
    <w:rsid w:val="008E059B"/>
    <w:rsid w:val="008E10EA"/>
    <w:rsid w:val="008E1A49"/>
    <w:rsid w:val="008E225A"/>
    <w:rsid w:val="008E2B3A"/>
    <w:rsid w:val="008E32D3"/>
    <w:rsid w:val="008E4C9E"/>
    <w:rsid w:val="008E52D3"/>
    <w:rsid w:val="008E6175"/>
    <w:rsid w:val="008E6221"/>
    <w:rsid w:val="008E6281"/>
    <w:rsid w:val="008E6FB9"/>
    <w:rsid w:val="008E7832"/>
    <w:rsid w:val="008E7BFC"/>
    <w:rsid w:val="008F10EC"/>
    <w:rsid w:val="008F1FD9"/>
    <w:rsid w:val="008F3B4C"/>
    <w:rsid w:val="008F436B"/>
    <w:rsid w:val="008F46A6"/>
    <w:rsid w:val="008F4720"/>
    <w:rsid w:val="008F493A"/>
    <w:rsid w:val="008F4C88"/>
    <w:rsid w:val="008F68D9"/>
    <w:rsid w:val="008F775D"/>
    <w:rsid w:val="008F7953"/>
    <w:rsid w:val="009003A8"/>
    <w:rsid w:val="00900C31"/>
    <w:rsid w:val="00901BC8"/>
    <w:rsid w:val="00901C58"/>
    <w:rsid w:val="00901EF4"/>
    <w:rsid w:val="009029E1"/>
    <w:rsid w:val="00902BE7"/>
    <w:rsid w:val="009032B8"/>
    <w:rsid w:val="0090362A"/>
    <w:rsid w:val="00903F39"/>
    <w:rsid w:val="00904CC5"/>
    <w:rsid w:val="00904CE2"/>
    <w:rsid w:val="00907AA1"/>
    <w:rsid w:val="00910A50"/>
    <w:rsid w:val="00910BCD"/>
    <w:rsid w:val="00911431"/>
    <w:rsid w:val="00911623"/>
    <w:rsid w:val="00911666"/>
    <w:rsid w:val="00911B58"/>
    <w:rsid w:val="00911C53"/>
    <w:rsid w:val="00914C68"/>
    <w:rsid w:val="0091592C"/>
    <w:rsid w:val="0091786A"/>
    <w:rsid w:val="00917B85"/>
    <w:rsid w:val="00920C52"/>
    <w:rsid w:val="0092132F"/>
    <w:rsid w:val="00921CCD"/>
    <w:rsid w:val="00921FC7"/>
    <w:rsid w:val="00922015"/>
    <w:rsid w:val="009229B1"/>
    <w:rsid w:val="00922AD8"/>
    <w:rsid w:val="00922BB8"/>
    <w:rsid w:val="00923334"/>
    <w:rsid w:val="00923933"/>
    <w:rsid w:val="00924B3A"/>
    <w:rsid w:val="00925263"/>
    <w:rsid w:val="00925712"/>
    <w:rsid w:val="00925F98"/>
    <w:rsid w:val="00926865"/>
    <w:rsid w:val="00927445"/>
    <w:rsid w:val="009276C4"/>
    <w:rsid w:val="009279A2"/>
    <w:rsid w:val="0093007C"/>
    <w:rsid w:val="00930598"/>
    <w:rsid w:val="009309D0"/>
    <w:rsid w:val="0093136E"/>
    <w:rsid w:val="0093223D"/>
    <w:rsid w:val="00932250"/>
    <w:rsid w:val="0093253E"/>
    <w:rsid w:val="00932E71"/>
    <w:rsid w:val="00933CBE"/>
    <w:rsid w:val="00934708"/>
    <w:rsid w:val="00934A31"/>
    <w:rsid w:val="00935150"/>
    <w:rsid w:val="00935C68"/>
    <w:rsid w:val="00935C73"/>
    <w:rsid w:val="00935E5B"/>
    <w:rsid w:val="00936E24"/>
    <w:rsid w:val="0093785A"/>
    <w:rsid w:val="009408C5"/>
    <w:rsid w:val="009412F5"/>
    <w:rsid w:val="00941982"/>
    <w:rsid w:val="00941CB3"/>
    <w:rsid w:val="00941E49"/>
    <w:rsid w:val="00942348"/>
    <w:rsid w:val="00942791"/>
    <w:rsid w:val="009429A6"/>
    <w:rsid w:val="009429F3"/>
    <w:rsid w:val="00942B83"/>
    <w:rsid w:val="009441B8"/>
    <w:rsid w:val="009451A9"/>
    <w:rsid w:val="009453D6"/>
    <w:rsid w:val="00945C26"/>
    <w:rsid w:val="00945F2D"/>
    <w:rsid w:val="009460DA"/>
    <w:rsid w:val="00946729"/>
    <w:rsid w:val="00946DCD"/>
    <w:rsid w:val="0094767B"/>
    <w:rsid w:val="00947A03"/>
    <w:rsid w:val="00950398"/>
    <w:rsid w:val="009515D0"/>
    <w:rsid w:val="00952780"/>
    <w:rsid w:val="00952C14"/>
    <w:rsid w:val="00952D2B"/>
    <w:rsid w:val="00952E02"/>
    <w:rsid w:val="0095376C"/>
    <w:rsid w:val="0095379C"/>
    <w:rsid w:val="009548EA"/>
    <w:rsid w:val="009559C5"/>
    <w:rsid w:val="00955EC6"/>
    <w:rsid w:val="00956A43"/>
    <w:rsid w:val="00956B03"/>
    <w:rsid w:val="00956DA0"/>
    <w:rsid w:val="00956F02"/>
    <w:rsid w:val="00957241"/>
    <w:rsid w:val="009573F5"/>
    <w:rsid w:val="00957C5B"/>
    <w:rsid w:val="00960208"/>
    <w:rsid w:val="0096172F"/>
    <w:rsid w:val="00961971"/>
    <w:rsid w:val="00962399"/>
    <w:rsid w:val="00962E72"/>
    <w:rsid w:val="009637AC"/>
    <w:rsid w:val="00963C6D"/>
    <w:rsid w:val="009655C9"/>
    <w:rsid w:val="009657AC"/>
    <w:rsid w:val="009658D0"/>
    <w:rsid w:val="00965DCE"/>
    <w:rsid w:val="00965E80"/>
    <w:rsid w:val="00966A53"/>
    <w:rsid w:val="00966BFC"/>
    <w:rsid w:val="0096730D"/>
    <w:rsid w:val="00967A9D"/>
    <w:rsid w:val="00970F97"/>
    <w:rsid w:val="009714F3"/>
    <w:rsid w:val="0097165B"/>
    <w:rsid w:val="00971A9F"/>
    <w:rsid w:val="00971CC2"/>
    <w:rsid w:val="009725AD"/>
    <w:rsid w:val="009726F9"/>
    <w:rsid w:val="00972950"/>
    <w:rsid w:val="009729B1"/>
    <w:rsid w:val="009735FF"/>
    <w:rsid w:val="00973D08"/>
    <w:rsid w:val="00973EE7"/>
    <w:rsid w:val="00973FE6"/>
    <w:rsid w:val="00974502"/>
    <w:rsid w:val="00974AA9"/>
    <w:rsid w:val="00974C0E"/>
    <w:rsid w:val="009759FF"/>
    <w:rsid w:val="00975DD1"/>
    <w:rsid w:val="00976459"/>
    <w:rsid w:val="009772FF"/>
    <w:rsid w:val="009776E2"/>
    <w:rsid w:val="00977700"/>
    <w:rsid w:val="00977FDB"/>
    <w:rsid w:val="009805D3"/>
    <w:rsid w:val="00980960"/>
    <w:rsid w:val="00980C83"/>
    <w:rsid w:val="00980DF2"/>
    <w:rsid w:val="009816AC"/>
    <w:rsid w:val="00982409"/>
    <w:rsid w:val="0098244B"/>
    <w:rsid w:val="00984C1C"/>
    <w:rsid w:val="00985208"/>
    <w:rsid w:val="00985777"/>
    <w:rsid w:val="00985B15"/>
    <w:rsid w:val="00985CC7"/>
    <w:rsid w:val="0098681C"/>
    <w:rsid w:val="00992100"/>
    <w:rsid w:val="009924E0"/>
    <w:rsid w:val="00992787"/>
    <w:rsid w:val="00992A33"/>
    <w:rsid w:val="00992B8D"/>
    <w:rsid w:val="0099310C"/>
    <w:rsid w:val="00993425"/>
    <w:rsid w:val="0099382B"/>
    <w:rsid w:val="00993A83"/>
    <w:rsid w:val="00993C7D"/>
    <w:rsid w:val="00994B66"/>
    <w:rsid w:val="00994CB2"/>
    <w:rsid w:val="00994FCE"/>
    <w:rsid w:val="00995812"/>
    <w:rsid w:val="0099588A"/>
    <w:rsid w:val="0099599D"/>
    <w:rsid w:val="009961E1"/>
    <w:rsid w:val="00997849"/>
    <w:rsid w:val="009A04BE"/>
    <w:rsid w:val="009A0F49"/>
    <w:rsid w:val="009A21D0"/>
    <w:rsid w:val="009A264E"/>
    <w:rsid w:val="009A3E47"/>
    <w:rsid w:val="009A4BA4"/>
    <w:rsid w:val="009A553F"/>
    <w:rsid w:val="009A5585"/>
    <w:rsid w:val="009A5DE2"/>
    <w:rsid w:val="009A5F3C"/>
    <w:rsid w:val="009A6419"/>
    <w:rsid w:val="009B2A39"/>
    <w:rsid w:val="009B2F1A"/>
    <w:rsid w:val="009B3B87"/>
    <w:rsid w:val="009B3C0C"/>
    <w:rsid w:val="009B4CE5"/>
    <w:rsid w:val="009B6666"/>
    <w:rsid w:val="009B7BC5"/>
    <w:rsid w:val="009B7E16"/>
    <w:rsid w:val="009C06CD"/>
    <w:rsid w:val="009C0B05"/>
    <w:rsid w:val="009C17C6"/>
    <w:rsid w:val="009C1E94"/>
    <w:rsid w:val="009C293B"/>
    <w:rsid w:val="009C35D8"/>
    <w:rsid w:val="009C3CDB"/>
    <w:rsid w:val="009C3D64"/>
    <w:rsid w:val="009C4D46"/>
    <w:rsid w:val="009C50AB"/>
    <w:rsid w:val="009C5D52"/>
    <w:rsid w:val="009C65FF"/>
    <w:rsid w:val="009C6DCF"/>
    <w:rsid w:val="009C7104"/>
    <w:rsid w:val="009C7BFC"/>
    <w:rsid w:val="009D04A9"/>
    <w:rsid w:val="009D0FD0"/>
    <w:rsid w:val="009D1390"/>
    <w:rsid w:val="009D174D"/>
    <w:rsid w:val="009D1A58"/>
    <w:rsid w:val="009D1F2B"/>
    <w:rsid w:val="009D28B1"/>
    <w:rsid w:val="009D2BE3"/>
    <w:rsid w:val="009D36A6"/>
    <w:rsid w:val="009D372E"/>
    <w:rsid w:val="009D496B"/>
    <w:rsid w:val="009D4D3B"/>
    <w:rsid w:val="009D4FA2"/>
    <w:rsid w:val="009D6E4C"/>
    <w:rsid w:val="009D7C3C"/>
    <w:rsid w:val="009E06D2"/>
    <w:rsid w:val="009E09D5"/>
    <w:rsid w:val="009E0E22"/>
    <w:rsid w:val="009E100D"/>
    <w:rsid w:val="009E10A0"/>
    <w:rsid w:val="009E1216"/>
    <w:rsid w:val="009E320E"/>
    <w:rsid w:val="009E3736"/>
    <w:rsid w:val="009E3E0E"/>
    <w:rsid w:val="009E3E17"/>
    <w:rsid w:val="009E5A5B"/>
    <w:rsid w:val="009E6112"/>
    <w:rsid w:val="009E6A46"/>
    <w:rsid w:val="009E7125"/>
    <w:rsid w:val="009E791A"/>
    <w:rsid w:val="009E7FB5"/>
    <w:rsid w:val="009F0878"/>
    <w:rsid w:val="009F144D"/>
    <w:rsid w:val="009F1A78"/>
    <w:rsid w:val="009F1F83"/>
    <w:rsid w:val="009F27B0"/>
    <w:rsid w:val="009F27F7"/>
    <w:rsid w:val="009F2CD3"/>
    <w:rsid w:val="009F2FC6"/>
    <w:rsid w:val="009F3FFA"/>
    <w:rsid w:val="009F4C27"/>
    <w:rsid w:val="009F4CCA"/>
    <w:rsid w:val="009F63BE"/>
    <w:rsid w:val="009F63EB"/>
    <w:rsid w:val="009F6483"/>
    <w:rsid w:val="009F74C4"/>
    <w:rsid w:val="009F75E2"/>
    <w:rsid w:val="009F77C5"/>
    <w:rsid w:val="009F7928"/>
    <w:rsid w:val="00A00236"/>
    <w:rsid w:val="00A0039B"/>
    <w:rsid w:val="00A00700"/>
    <w:rsid w:val="00A00D67"/>
    <w:rsid w:val="00A00FD6"/>
    <w:rsid w:val="00A016B4"/>
    <w:rsid w:val="00A021C2"/>
    <w:rsid w:val="00A025DA"/>
    <w:rsid w:val="00A033DD"/>
    <w:rsid w:val="00A03832"/>
    <w:rsid w:val="00A0524C"/>
    <w:rsid w:val="00A05C14"/>
    <w:rsid w:val="00A05FC0"/>
    <w:rsid w:val="00A0608A"/>
    <w:rsid w:val="00A104C2"/>
    <w:rsid w:val="00A10670"/>
    <w:rsid w:val="00A11562"/>
    <w:rsid w:val="00A1300D"/>
    <w:rsid w:val="00A132B6"/>
    <w:rsid w:val="00A1352E"/>
    <w:rsid w:val="00A1486E"/>
    <w:rsid w:val="00A150A6"/>
    <w:rsid w:val="00A16743"/>
    <w:rsid w:val="00A17AA5"/>
    <w:rsid w:val="00A21417"/>
    <w:rsid w:val="00A22088"/>
    <w:rsid w:val="00A22B7F"/>
    <w:rsid w:val="00A22ED4"/>
    <w:rsid w:val="00A234CD"/>
    <w:rsid w:val="00A23D37"/>
    <w:rsid w:val="00A240CF"/>
    <w:rsid w:val="00A2417F"/>
    <w:rsid w:val="00A24256"/>
    <w:rsid w:val="00A245A5"/>
    <w:rsid w:val="00A246CA"/>
    <w:rsid w:val="00A24778"/>
    <w:rsid w:val="00A2525A"/>
    <w:rsid w:val="00A25A59"/>
    <w:rsid w:val="00A25FC5"/>
    <w:rsid w:val="00A302D1"/>
    <w:rsid w:val="00A30974"/>
    <w:rsid w:val="00A31CE6"/>
    <w:rsid w:val="00A324CF"/>
    <w:rsid w:val="00A32642"/>
    <w:rsid w:val="00A32F2F"/>
    <w:rsid w:val="00A33A57"/>
    <w:rsid w:val="00A34872"/>
    <w:rsid w:val="00A34B3D"/>
    <w:rsid w:val="00A36F7A"/>
    <w:rsid w:val="00A3714D"/>
    <w:rsid w:val="00A377ED"/>
    <w:rsid w:val="00A404DF"/>
    <w:rsid w:val="00A41617"/>
    <w:rsid w:val="00A419B3"/>
    <w:rsid w:val="00A41AAB"/>
    <w:rsid w:val="00A41F36"/>
    <w:rsid w:val="00A420BF"/>
    <w:rsid w:val="00A42B07"/>
    <w:rsid w:val="00A42E3B"/>
    <w:rsid w:val="00A4320C"/>
    <w:rsid w:val="00A432E4"/>
    <w:rsid w:val="00A439FC"/>
    <w:rsid w:val="00A446EF"/>
    <w:rsid w:val="00A44853"/>
    <w:rsid w:val="00A44C17"/>
    <w:rsid w:val="00A452F8"/>
    <w:rsid w:val="00A4709B"/>
    <w:rsid w:val="00A471E8"/>
    <w:rsid w:val="00A475D3"/>
    <w:rsid w:val="00A47DDF"/>
    <w:rsid w:val="00A47FEC"/>
    <w:rsid w:val="00A501AF"/>
    <w:rsid w:val="00A50F8D"/>
    <w:rsid w:val="00A513D0"/>
    <w:rsid w:val="00A51550"/>
    <w:rsid w:val="00A52654"/>
    <w:rsid w:val="00A5394D"/>
    <w:rsid w:val="00A5418A"/>
    <w:rsid w:val="00A55007"/>
    <w:rsid w:val="00A55301"/>
    <w:rsid w:val="00A553C1"/>
    <w:rsid w:val="00A5668E"/>
    <w:rsid w:val="00A56C23"/>
    <w:rsid w:val="00A56D63"/>
    <w:rsid w:val="00A56EC4"/>
    <w:rsid w:val="00A5707B"/>
    <w:rsid w:val="00A57465"/>
    <w:rsid w:val="00A603F3"/>
    <w:rsid w:val="00A60403"/>
    <w:rsid w:val="00A6084D"/>
    <w:rsid w:val="00A60C7E"/>
    <w:rsid w:val="00A611C6"/>
    <w:rsid w:val="00A6128F"/>
    <w:rsid w:val="00A613CA"/>
    <w:rsid w:val="00A61C51"/>
    <w:rsid w:val="00A620F4"/>
    <w:rsid w:val="00A63786"/>
    <w:rsid w:val="00A63D23"/>
    <w:rsid w:val="00A64142"/>
    <w:rsid w:val="00A64F5A"/>
    <w:rsid w:val="00A65703"/>
    <w:rsid w:val="00A6628F"/>
    <w:rsid w:val="00A66C7A"/>
    <w:rsid w:val="00A66F17"/>
    <w:rsid w:val="00A70518"/>
    <w:rsid w:val="00A71E31"/>
    <w:rsid w:val="00A729CD"/>
    <w:rsid w:val="00A74761"/>
    <w:rsid w:val="00A74FCC"/>
    <w:rsid w:val="00A75113"/>
    <w:rsid w:val="00A75391"/>
    <w:rsid w:val="00A7563D"/>
    <w:rsid w:val="00A7567D"/>
    <w:rsid w:val="00A75796"/>
    <w:rsid w:val="00A75ABE"/>
    <w:rsid w:val="00A77749"/>
    <w:rsid w:val="00A77B13"/>
    <w:rsid w:val="00A77C88"/>
    <w:rsid w:val="00A77DE9"/>
    <w:rsid w:val="00A77E5D"/>
    <w:rsid w:val="00A81A7C"/>
    <w:rsid w:val="00A8203C"/>
    <w:rsid w:val="00A83107"/>
    <w:rsid w:val="00A83A02"/>
    <w:rsid w:val="00A83CF4"/>
    <w:rsid w:val="00A83F4A"/>
    <w:rsid w:val="00A8406D"/>
    <w:rsid w:val="00A84BED"/>
    <w:rsid w:val="00A8507E"/>
    <w:rsid w:val="00A85697"/>
    <w:rsid w:val="00A862F8"/>
    <w:rsid w:val="00A8676B"/>
    <w:rsid w:val="00A869DE"/>
    <w:rsid w:val="00A871E8"/>
    <w:rsid w:val="00A90D15"/>
    <w:rsid w:val="00A92380"/>
    <w:rsid w:val="00A9274F"/>
    <w:rsid w:val="00A92CBF"/>
    <w:rsid w:val="00A95C44"/>
    <w:rsid w:val="00A95C84"/>
    <w:rsid w:val="00A96982"/>
    <w:rsid w:val="00A97753"/>
    <w:rsid w:val="00A97C2E"/>
    <w:rsid w:val="00AA05C4"/>
    <w:rsid w:val="00AA2727"/>
    <w:rsid w:val="00AA2787"/>
    <w:rsid w:val="00AA4277"/>
    <w:rsid w:val="00AA4436"/>
    <w:rsid w:val="00AA46F5"/>
    <w:rsid w:val="00AA4811"/>
    <w:rsid w:val="00AA4BC0"/>
    <w:rsid w:val="00AA597E"/>
    <w:rsid w:val="00AA6083"/>
    <w:rsid w:val="00AA6FAD"/>
    <w:rsid w:val="00AB0EE7"/>
    <w:rsid w:val="00AB0F20"/>
    <w:rsid w:val="00AB0FD5"/>
    <w:rsid w:val="00AB24F8"/>
    <w:rsid w:val="00AB318C"/>
    <w:rsid w:val="00AB3484"/>
    <w:rsid w:val="00AB463B"/>
    <w:rsid w:val="00AB46E9"/>
    <w:rsid w:val="00AB4D6F"/>
    <w:rsid w:val="00AB5194"/>
    <w:rsid w:val="00AB5888"/>
    <w:rsid w:val="00AB5B02"/>
    <w:rsid w:val="00AB5DBE"/>
    <w:rsid w:val="00AB6087"/>
    <w:rsid w:val="00AB6DAB"/>
    <w:rsid w:val="00AB7159"/>
    <w:rsid w:val="00AB71DE"/>
    <w:rsid w:val="00AC0238"/>
    <w:rsid w:val="00AC130B"/>
    <w:rsid w:val="00AC16E6"/>
    <w:rsid w:val="00AC240B"/>
    <w:rsid w:val="00AC240C"/>
    <w:rsid w:val="00AC2A2A"/>
    <w:rsid w:val="00AC3A62"/>
    <w:rsid w:val="00AC3A7C"/>
    <w:rsid w:val="00AC3DB2"/>
    <w:rsid w:val="00AC416F"/>
    <w:rsid w:val="00AC4D66"/>
    <w:rsid w:val="00AC4F50"/>
    <w:rsid w:val="00AC59BF"/>
    <w:rsid w:val="00AC5E00"/>
    <w:rsid w:val="00AC7AC2"/>
    <w:rsid w:val="00AD0A3A"/>
    <w:rsid w:val="00AD0C4F"/>
    <w:rsid w:val="00AD1626"/>
    <w:rsid w:val="00AD27F6"/>
    <w:rsid w:val="00AD37E9"/>
    <w:rsid w:val="00AD3B00"/>
    <w:rsid w:val="00AD684F"/>
    <w:rsid w:val="00AD6894"/>
    <w:rsid w:val="00AD795F"/>
    <w:rsid w:val="00AE177D"/>
    <w:rsid w:val="00AE1D0F"/>
    <w:rsid w:val="00AE1F55"/>
    <w:rsid w:val="00AE3C9E"/>
    <w:rsid w:val="00AE400A"/>
    <w:rsid w:val="00AE4438"/>
    <w:rsid w:val="00AE4FB9"/>
    <w:rsid w:val="00AE67FE"/>
    <w:rsid w:val="00AE6F5C"/>
    <w:rsid w:val="00AE72E4"/>
    <w:rsid w:val="00AE7BA4"/>
    <w:rsid w:val="00AF0335"/>
    <w:rsid w:val="00AF0519"/>
    <w:rsid w:val="00AF0FFC"/>
    <w:rsid w:val="00AF1807"/>
    <w:rsid w:val="00AF1DEB"/>
    <w:rsid w:val="00AF301E"/>
    <w:rsid w:val="00AF309A"/>
    <w:rsid w:val="00AF469F"/>
    <w:rsid w:val="00AF46B8"/>
    <w:rsid w:val="00AF5E0D"/>
    <w:rsid w:val="00AF706E"/>
    <w:rsid w:val="00AF7358"/>
    <w:rsid w:val="00AF7D59"/>
    <w:rsid w:val="00AF7EFB"/>
    <w:rsid w:val="00B00C4D"/>
    <w:rsid w:val="00B01568"/>
    <w:rsid w:val="00B01682"/>
    <w:rsid w:val="00B01EEE"/>
    <w:rsid w:val="00B03003"/>
    <w:rsid w:val="00B036E3"/>
    <w:rsid w:val="00B04B38"/>
    <w:rsid w:val="00B052D2"/>
    <w:rsid w:val="00B12122"/>
    <w:rsid w:val="00B1230F"/>
    <w:rsid w:val="00B1397C"/>
    <w:rsid w:val="00B13E55"/>
    <w:rsid w:val="00B140E7"/>
    <w:rsid w:val="00B1481A"/>
    <w:rsid w:val="00B14FDB"/>
    <w:rsid w:val="00B1506F"/>
    <w:rsid w:val="00B1560D"/>
    <w:rsid w:val="00B15733"/>
    <w:rsid w:val="00B15C81"/>
    <w:rsid w:val="00B162CD"/>
    <w:rsid w:val="00B17086"/>
    <w:rsid w:val="00B179C7"/>
    <w:rsid w:val="00B20386"/>
    <w:rsid w:val="00B2112D"/>
    <w:rsid w:val="00B21B1E"/>
    <w:rsid w:val="00B22BAF"/>
    <w:rsid w:val="00B22C0A"/>
    <w:rsid w:val="00B234E7"/>
    <w:rsid w:val="00B2382B"/>
    <w:rsid w:val="00B23A61"/>
    <w:rsid w:val="00B244C2"/>
    <w:rsid w:val="00B25308"/>
    <w:rsid w:val="00B25F79"/>
    <w:rsid w:val="00B26763"/>
    <w:rsid w:val="00B303D9"/>
    <w:rsid w:val="00B30CAD"/>
    <w:rsid w:val="00B31A42"/>
    <w:rsid w:val="00B31A4C"/>
    <w:rsid w:val="00B32349"/>
    <w:rsid w:val="00B32E8D"/>
    <w:rsid w:val="00B3321C"/>
    <w:rsid w:val="00B33C38"/>
    <w:rsid w:val="00B34031"/>
    <w:rsid w:val="00B3482A"/>
    <w:rsid w:val="00B34903"/>
    <w:rsid w:val="00B34AF0"/>
    <w:rsid w:val="00B34C52"/>
    <w:rsid w:val="00B34D36"/>
    <w:rsid w:val="00B35A2D"/>
    <w:rsid w:val="00B36246"/>
    <w:rsid w:val="00B36BF3"/>
    <w:rsid w:val="00B36C2C"/>
    <w:rsid w:val="00B36FAB"/>
    <w:rsid w:val="00B3740B"/>
    <w:rsid w:val="00B37B5C"/>
    <w:rsid w:val="00B4060D"/>
    <w:rsid w:val="00B40EBF"/>
    <w:rsid w:val="00B41298"/>
    <w:rsid w:val="00B41B1B"/>
    <w:rsid w:val="00B42413"/>
    <w:rsid w:val="00B42833"/>
    <w:rsid w:val="00B44434"/>
    <w:rsid w:val="00B44498"/>
    <w:rsid w:val="00B4564C"/>
    <w:rsid w:val="00B45A21"/>
    <w:rsid w:val="00B46B58"/>
    <w:rsid w:val="00B477EA"/>
    <w:rsid w:val="00B47F76"/>
    <w:rsid w:val="00B502E1"/>
    <w:rsid w:val="00B504BA"/>
    <w:rsid w:val="00B51692"/>
    <w:rsid w:val="00B51987"/>
    <w:rsid w:val="00B51A59"/>
    <w:rsid w:val="00B52EF6"/>
    <w:rsid w:val="00B532C8"/>
    <w:rsid w:val="00B54371"/>
    <w:rsid w:val="00B54738"/>
    <w:rsid w:val="00B55E66"/>
    <w:rsid w:val="00B56E59"/>
    <w:rsid w:val="00B56ECE"/>
    <w:rsid w:val="00B57B24"/>
    <w:rsid w:val="00B57BC6"/>
    <w:rsid w:val="00B60120"/>
    <w:rsid w:val="00B604CB"/>
    <w:rsid w:val="00B608F4"/>
    <w:rsid w:val="00B61E63"/>
    <w:rsid w:val="00B62A44"/>
    <w:rsid w:val="00B63135"/>
    <w:rsid w:val="00B635DA"/>
    <w:rsid w:val="00B6363D"/>
    <w:rsid w:val="00B636D0"/>
    <w:rsid w:val="00B645E5"/>
    <w:rsid w:val="00B645F4"/>
    <w:rsid w:val="00B658E8"/>
    <w:rsid w:val="00B66608"/>
    <w:rsid w:val="00B6692C"/>
    <w:rsid w:val="00B66975"/>
    <w:rsid w:val="00B67EE4"/>
    <w:rsid w:val="00B701BD"/>
    <w:rsid w:val="00B71A0F"/>
    <w:rsid w:val="00B71C85"/>
    <w:rsid w:val="00B71E35"/>
    <w:rsid w:val="00B71ECF"/>
    <w:rsid w:val="00B731DF"/>
    <w:rsid w:val="00B738DC"/>
    <w:rsid w:val="00B74596"/>
    <w:rsid w:val="00B749D1"/>
    <w:rsid w:val="00B74B2B"/>
    <w:rsid w:val="00B75164"/>
    <w:rsid w:val="00B752B3"/>
    <w:rsid w:val="00B76927"/>
    <w:rsid w:val="00B77E16"/>
    <w:rsid w:val="00B807F2"/>
    <w:rsid w:val="00B81A32"/>
    <w:rsid w:val="00B8290F"/>
    <w:rsid w:val="00B82D84"/>
    <w:rsid w:val="00B83710"/>
    <w:rsid w:val="00B843A8"/>
    <w:rsid w:val="00B84D6D"/>
    <w:rsid w:val="00B8531B"/>
    <w:rsid w:val="00B8582C"/>
    <w:rsid w:val="00B86515"/>
    <w:rsid w:val="00B869ED"/>
    <w:rsid w:val="00B872B6"/>
    <w:rsid w:val="00B876FE"/>
    <w:rsid w:val="00B903FD"/>
    <w:rsid w:val="00B9131C"/>
    <w:rsid w:val="00B9141C"/>
    <w:rsid w:val="00B91B1E"/>
    <w:rsid w:val="00B931F3"/>
    <w:rsid w:val="00B93EE8"/>
    <w:rsid w:val="00B940BC"/>
    <w:rsid w:val="00B95243"/>
    <w:rsid w:val="00B95604"/>
    <w:rsid w:val="00B977B4"/>
    <w:rsid w:val="00B97AB8"/>
    <w:rsid w:val="00BA2027"/>
    <w:rsid w:val="00BA30EA"/>
    <w:rsid w:val="00BA35C3"/>
    <w:rsid w:val="00BA398F"/>
    <w:rsid w:val="00BA39E4"/>
    <w:rsid w:val="00BA3DEE"/>
    <w:rsid w:val="00BA52A3"/>
    <w:rsid w:val="00BA563F"/>
    <w:rsid w:val="00BA6E7B"/>
    <w:rsid w:val="00BA7695"/>
    <w:rsid w:val="00BB0787"/>
    <w:rsid w:val="00BB1263"/>
    <w:rsid w:val="00BB131B"/>
    <w:rsid w:val="00BB1C2D"/>
    <w:rsid w:val="00BB1DB6"/>
    <w:rsid w:val="00BB37D7"/>
    <w:rsid w:val="00BB4531"/>
    <w:rsid w:val="00BB455D"/>
    <w:rsid w:val="00BB63D3"/>
    <w:rsid w:val="00BB7B6D"/>
    <w:rsid w:val="00BC024F"/>
    <w:rsid w:val="00BC04EB"/>
    <w:rsid w:val="00BC0568"/>
    <w:rsid w:val="00BC142C"/>
    <w:rsid w:val="00BC1ADF"/>
    <w:rsid w:val="00BC3D5C"/>
    <w:rsid w:val="00BC3E1A"/>
    <w:rsid w:val="00BC555D"/>
    <w:rsid w:val="00BC5E1B"/>
    <w:rsid w:val="00BC626E"/>
    <w:rsid w:val="00BC66DB"/>
    <w:rsid w:val="00BC6F2F"/>
    <w:rsid w:val="00BC752F"/>
    <w:rsid w:val="00BD1295"/>
    <w:rsid w:val="00BD204C"/>
    <w:rsid w:val="00BD228D"/>
    <w:rsid w:val="00BD2840"/>
    <w:rsid w:val="00BD4C84"/>
    <w:rsid w:val="00BD5574"/>
    <w:rsid w:val="00BD596B"/>
    <w:rsid w:val="00BD5E4B"/>
    <w:rsid w:val="00BD5F6B"/>
    <w:rsid w:val="00BD6740"/>
    <w:rsid w:val="00BD79D7"/>
    <w:rsid w:val="00BE077A"/>
    <w:rsid w:val="00BE0B73"/>
    <w:rsid w:val="00BE1D6B"/>
    <w:rsid w:val="00BE2B87"/>
    <w:rsid w:val="00BE2E88"/>
    <w:rsid w:val="00BE4751"/>
    <w:rsid w:val="00BE51BA"/>
    <w:rsid w:val="00BE56F7"/>
    <w:rsid w:val="00BE5FA2"/>
    <w:rsid w:val="00BE7953"/>
    <w:rsid w:val="00BE7AE5"/>
    <w:rsid w:val="00BE7AE8"/>
    <w:rsid w:val="00BF02CD"/>
    <w:rsid w:val="00BF0432"/>
    <w:rsid w:val="00BF0FF4"/>
    <w:rsid w:val="00BF14F5"/>
    <w:rsid w:val="00BF1B44"/>
    <w:rsid w:val="00BF1BFC"/>
    <w:rsid w:val="00BF2869"/>
    <w:rsid w:val="00BF3560"/>
    <w:rsid w:val="00BF3E2A"/>
    <w:rsid w:val="00BF4131"/>
    <w:rsid w:val="00BF4D4A"/>
    <w:rsid w:val="00BF58C5"/>
    <w:rsid w:val="00BF5C27"/>
    <w:rsid w:val="00BF63E8"/>
    <w:rsid w:val="00BF704E"/>
    <w:rsid w:val="00BF737D"/>
    <w:rsid w:val="00BF785D"/>
    <w:rsid w:val="00C012B0"/>
    <w:rsid w:val="00C01B92"/>
    <w:rsid w:val="00C01D11"/>
    <w:rsid w:val="00C02C1B"/>
    <w:rsid w:val="00C03846"/>
    <w:rsid w:val="00C04F0F"/>
    <w:rsid w:val="00C05D2F"/>
    <w:rsid w:val="00C05F01"/>
    <w:rsid w:val="00C06130"/>
    <w:rsid w:val="00C0618D"/>
    <w:rsid w:val="00C06545"/>
    <w:rsid w:val="00C068F2"/>
    <w:rsid w:val="00C07A1C"/>
    <w:rsid w:val="00C107CA"/>
    <w:rsid w:val="00C110B7"/>
    <w:rsid w:val="00C11190"/>
    <w:rsid w:val="00C12371"/>
    <w:rsid w:val="00C13432"/>
    <w:rsid w:val="00C150C4"/>
    <w:rsid w:val="00C153A4"/>
    <w:rsid w:val="00C1605E"/>
    <w:rsid w:val="00C1615C"/>
    <w:rsid w:val="00C16680"/>
    <w:rsid w:val="00C17769"/>
    <w:rsid w:val="00C17AEB"/>
    <w:rsid w:val="00C17E11"/>
    <w:rsid w:val="00C17E45"/>
    <w:rsid w:val="00C20E31"/>
    <w:rsid w:val="00C21732"/>
    <w:rsid w:val="00C21AEB"/>
    <w:rsid w:val="00C22194"/>
    <w:rsid w:val="00C221A0"/>
    <w:rsid w:val="00C22F90"/>
    <w:rsid w:val="00C239AA"/>
    <w:rsid w:val="00C23F05"/>
    <w:rsid w:val="00C24922"/>
    <w:rsid w:val="00C249D3"/>
    <w:rsid w:val="00C24C23"/>
    <w:rsid w:val="00C24F16"/>
    <w:rsid w:val="00C25B46"/>
    <w:rsid w:val="00C26093"/>
    <w:rsid w:val="00C2711B"/>
    <w:rsid w:val="00C273A6"/>
    <w:rsid w:val="00C30382"/>
    <w:rsid w:val="00C31ED2"/>
    <w:rsid w:val="00C336B4"/>
    <w:rsid w:val="00C33EFF"/>
    <w:rsid w:val="00C340EB"/>
    <w:rsid w:val="00C344FB"/>
    <w:rsid w:val="00C34755"/>
    <w:rsid w:val="00C34C77"/>
    <w:rsid w:val="00C354B2"/>
    <w:rsid w:val="00C35BA9"/>
    <w:rsid w:val="00C365C6"/>
    <w:rsid w:val="00C365F8"/>
    <w:rsid w:val="00C36BF3"/>
    <w:rsid w:val="00C376F4"/>
    <w:rsid w:val="00C37970"/>
    <w:rsid w:val="00C40DE4"/>
    <w:rsid w:val="00C4199F"/>
    <w:rsid w:val="00C41A45"/>
    <w:rsid w:val="00C44C28"/>
    <w:rsid w:val="00C45C46"/>
    <w:rsid w:val="00C45EB7"/>
    <w:rsid w:val="00C4680B"/>
    <w:rsid w:val="00C470DC"/>
    <w:rsid w:val="00C47257"/>
    <w:rsid w:val="00C5061D"/>
    <w:rsid w:val="00C5098D"/>
    <w:rsid w:val="00C50D9F"/>
    <w:rsid w:val="00C5232D"/>
    <w:rsid w:val="00C52958"/>
    <w:rsid w:val="00C53230"/>
    <w:rsid w:val="00C541C2"/>
    <w:rsid w:val="00C54A17"/>
    <w:rsid w:val="00C54CE1"/>
    <w:rsid w:val="00C558DE"/>
    <w:rsid w:val="00C55FB4"/>
    <w:rsid w:val="00C563DA"/>
    <w:rsid w:val="00C564E0"/>
    <w:rsid w:val="00C5713E"/>
    <w:rsid w:val="00C6044B"/>
    <w:rsid w:val="00C610C6"/>
    <w:rsid w:val="00C62660"/>
    <w:rsid w:val="00C6270D"/>
    <w:rsid w:val="00C63729"/>
    <w:rsid w:val="00C64C97"/>
    <w:rsid w:val="00C65009"/>
    <w:rsid w:val="00C650D2"/>
    <w:rsid w:val="00C66627"/>
    <w:rsid w:val="00C6671E"/>
    <w:rsid w:val="00C667D2"/>
    <w:rsid w:val="00C67750"/>
    <w:rsid w:val="00C67A7C"/>
    <w:rsid w:val="00C7004D"/>
    <w:rsid w:val="00C724AA"/>
    <w:rsid w:val="00C7365A"/>
    <w:rsid w:val="00C74D08"/>
    <w:rsid w:val="00C75DB0"/>
    <w:rsid w:val="00C76583"/>
    <w:rsid w:val="00C765E5"/>
    <w:rsid w:val="00C77A1A"/>
    <w:rsid w:val="00C8081B"/>
    <w:rsid w:val="00C809A9"/>
    <w:rsid w:val="00C8106B"/>
    <w:rsid w:val="00C82E51"/>
    <w:rsid w:val="00C82EE0"/>
    <w:rsid w:val="00C83FC3"/>
    <w:rsid w:val="00C844E9"/>
    <w:rsid w:val="00C84736"/>
    <w:rsid w:val="00C85654"/>
    <w:rsid w:val="00C85E17"/>
    <w:rsid w:val="00C86EA0"/>
    <w:rsid w:val="00C874C4"/>
    <w:rsid w:val="00C90412"/>
    <w:rsid w:val="00C91DEE"/>
    <w:rsid w:val="00C927C0"/>
    <w:rsid w:val="00C927CD"/>
    <w:rsid w:val="00C93F2F"/>
    <w:rsid w:val="00C9415E"/>
    <w:rsid w:val="00C9446F"/>
    <w:rsid w:val="00CA04FE"/>
    <w:rsid w:val="00CA22A7"/>
    <w:rsid w:val="00CA2E6E"/>
    <w:rsid w:val="00CA312D"/>
    <w:rsid w:val="00CA41AE"/>
    <w:rsid w:val="00CA4966"/>
    <w:rsid w:val="00CA4971"/>
    <w:rsid w:val="00CA49F6"/>
    <w:rsid w:val="00CA4F31"/>
    <w:rsid w:val="00CA5332"/>
    <w:rsid w:val="00CA5C7B"/>
    <w:rsid w:val="00CA63CB"/>
    <w:rsid w:val="00CA78D4"/>
    <w:rsid w:val="00CB0B60"/>
    <w:rsid w:val="00CB0F25"/>
    <w:rsid w:val="00CB1E2B"/>
    <w:rsid w:val="00CB215E"/>
    <w:rsid w:val="00CB2796"/>
    <w:rsid w:val="00CB2E2D"/>
    <w:rsid w:val="00CB4E71"/>
    <w:rsid w:val="00CB55EF"/>
    <w:rsid w:val="00CB6E19"/>
    <w:rsid w:val="00CB706B"/>
    <w:rsid w:val="00CB7592"/>
    <w:rsid w:val="00CB768A"/>
    <w:rsid w:val="00CC0327"/>
    <w:rsid w:val="00CC1AAF"/>
    <w:rsid w:val="00CC2C68"/>
    <w:rsid w:val="00CC39CF"/>
    <w:rsid w:val="00CC4918"/>
    <w:rsid w:val="00CC49D2"/>
    <w:rsid w:val="00CC4EBE"/>
    <w:rsid w:val="00CC50F8"/>
    <w:rsid w:val="00CC55BB"/>
    <w:rsid w:val="00CC5F29"/>
    <w:rsid w:val="00CC7FAF"/>
    <w:rsid w:val="00CD0E44"/>
    <w:rsid w:val="00CD2606"/>
    <w:rsid w:val="00CD480A"/>
    <w:rsid w:val="00CD49C7"/>
    <w:rsid w:val="00CD6DB4"/>
    <w:rsid w:val="00CE0C87"/>
    <w:rsid w:val="00CE1186"/>
    <w:rsid w:val="00CE1C22"/>
    <w:rsid w:val="00CE1DAF"/>
    <w:rsid w:val="00CE3C08"/>
    <w:rsid w:val="00CE543D"/>
    <w:rsid w:val="00CE5F8A"/>
    <w:rsid w:val="00CE75D2"/>
    <w:rsid w:val="00CE7851"/>
    <w:rsid w:val="00CF0065"/>
    <w:rsid w:val="00CF00A6"/>
    <w:rsid w:val="00CF0832"/>
    <w:rsid w:val="00CF0DCF"/>
    <w:rsid w:val="00CF146E"/>
    <w:rsid w:val="00CF1485"/>
    <w:rsid w:val="00CF19ED"/>
    <w:rsid w:val="00CF1E3A"/>
    <w:rsid w:val="00CF1E4F"/>
    <w:rsid w:val="00CF2865"/>
    <w:rsid w:val="00CF29D6"/>
    <w:rsid w:val="00CF4F2E"/>
    <w:rsid w:val="00CF5947"/>
    <w:rsid w:val="00CF6304"/>
    <w:rsid w:val="00CF660F"/>
    <w:rsid w:val="00CF6B45"/>
    <w:rsid w:val="00CF77FA"/>
    <w:rsid w:val="00CF7FDA"/>
    <w:rsid w:val="00D00EDF"/>
    <w:rsid w:val="00D01537"/>
    <w:rsid w:val="00D018F6"/>
    <w:rsid w:val="00D025A1"/>
    <w:rsid w:val="00D02900"/>
    <w:rsid w:val="00D031DD"/>
    <w:rsid w:val="00D035AE"/>
    <w:rsid w:val="00D03E3E"/>
    <w:rsid w:val="00D04959"/>
    <w:rsid w:val="00D04C74"/>
    <w:rsid w:val="00D05724"/>
    <w:rsid w:val="00D06DF2"/>
    <w:rsid w:val="00D06FCD"/>
    <w:rsid w:val="00D0716C"/>
    <w:rsid w:val="00D0780C"/>
    <w:rsid w:val="00D1271A"/>
    <w:rsid w:val="00D13288"/>
    <w:rsid w:val="00D13533"/>
    <w:rsid w:val="00D13D01"/>
    <w:rsid w:val="00D13F0F"/>
    <w:rsid w:val="00D1438B"/>
    <w:rsid w:val="00D14524"/>
    <w:rsid w:val="00D14883"/>
    <w:rsid w:val="00D1520D"/>
    <w:rsid w:val="00D153DF"/>
    <w:rsid w:val="00D161F7"/>
    <w:rsid w:val="00D16957"/>
    <w:rsid w:val="00D16DD0"/>
    <w:rsid w:val="00D16F8B"/>
    <w:rsid w:val="00D20AE9"/>
    <w:rsid w:val="00D21D50"/>
    <w:rsid w:val="00D22A0D"/>
    <w:rsid w:val="00D22C0C"/>
    <w:rsid w:val="00D235DD"/>
    <w:rsid w:val="00D258D2"/>
    <w:rsid w:val="00D2796E"/>
    <w:rsid w:val="00D27DFC"/>
    <w:rsid w:val="00D3047C"/>
    <w:rsid w:val="00D30583"/>
    <w:rsid w:val="00D30B60"/>
    <w:rsid w:val="00D3161C"/>
    <w:rsid w:val="00D3180A"/>
    <w:rsid w:val="00D318B4"/>
    <w:rsid w:val="00D31DAE"/>
    <w:rsid w:val="00D32E59"/>
    <w:rsid w:val="00D34010"/>
    <w:rsid w:val="00D34720"/>
    <w:rsid w:val="00D351B8"/>
    <w:rsid w:val="00D3525E"/>
    <w:rsid w:val="00D3533A"/>
    <w:rsid w:val="00D35797"/>
    <w:rsid w:val="00D359A2"/>
    <w:rsid w:val="00D35A2B"/>
    <w:rsid w:val="00D36B3D"/>
    <w:rsid w:val="00D36C9D"/>
    <w:rsid w:val="00D37590"/>
    <w:rsid w:val="00D413BB"/>
    <w:rsid w:val="00D41416"/>
    <w:rsid w:val="00D415B5"/>
    <w:rsid w:val="00D42723"/>
    <w:rsid w:val="00D43181"/>
    <w:rsid w:val="00D43989"/>
    <w:rsid w:val="00D45049"/>
    <w:rsid w:val="00D46FED"/>
    <w:rsid w:val="00D47728"/>
    <w:rsid w:val="00D50339"/>
    <w:rsid w:val="00D503A3"/>
    <w:rsid w:val="00D507A0"/>
    <w:rsid w:val="00D50CC5"/>
    <w:rsid w:val="00D5172D"/>
    <w:rsid w:val="00D52178"/>
    <w:rsid w:val="00D52FBD"/>
    <w:rsid w:val="00D536F3"/>
    <w:rsid w:val="00D53702"/>
    <w:rsid w:val="00D548E0"/>
    <w:rsid w:val="00D5499B"/>
    <w:rsid w:val="00D54DF5"/>
    <w:rsid w:val="00D5513E"/>
    <w:rsid w:val="00D55DD8"/>
    <w:rsid w:val="00D560D3"/>
    <w:rsid w:val="00D56687"/>
    <w:rsid w:val="00D567B6"/>
    <w:rsid w:val="00D56A3E"/>
    <w:rsid w:val="00D57627"/>
    <w:rsid w:val="00D6167B"/>
    <w:rsid w:val="00D6169A"/>
    <w:rsid w:val="00D6172D"/>
    <w:rsid w:val="00D620DF"/>
    <w:rsid w:val="00D63FFD"/>
    <w:rsid w:val="00D64C7E"/>
    <w:rsid w:val="00D651D5"/>
    <w:rsid w:val="00D6583D"/>
    <w:rsid w:val="00D6591E"/>
    <w:rsid w:val="00D665C9"/>
    <w:rsid w:val="00D66A01"/>
    <w:rsid w:val="00D6747B"/>
    <w:rsid w:val="00D70300"/>
    <w:rsid w:val="00D70F75"/>
    <w:rsid w:val="00D71D16"/>
    <w:rsid w:val="00D72D02"/>
    <w:rsid w:val="00D73104"/>
    <w:rsid w:val="00D73181"/>
    <w:rsid w:val="00D73FCB"/>
    <w:rsid w:val="00D74755"/>
    <w:rsid w:val="00D75A8E"/>
    <w:rsid w:val="00D7686F"/>
    <w:rsid w:val="00D77390"/>
    <w:rsid w:val="00D7768A"/>
    <w:rsid w:val="00D809F4"/>
    <w:rsid w:val="00D81C57"/>
    <w:rsid w:val="00D8291F"/>
    <w:rsid w:val="00D832A4"/>
    <w:rsid w:val="00D8336E"/>
    <w:rsid w:val="00D84416"/>
    <w:rsid w:val="00D85B72"/>
    <w:rsid w:val="00D86613"/>
    <w:rsid w:val="00D86DDD"/>
    <w:rsid w:val="00D9052A"/>
    <w:rsid w:val="00D90FE7"/>
    <w:rsid w:val="00D912A5"/>
    <w:rsid w:val="00D91770"/>
    <w:rsid w:val="00D91866"/>
    <w:rsid w:val="00D91BE4"/>
    <w:rsid w:val="00D92ABF"/>
    <w:rsid w:val="00D9334D"/>
    <w:rsid w:val="00D93423"/>
    <w:rsid w:val="00D93B79"/>
    <w:rsid w:val="00D95E77"/>
    <w:rsid w:val="00D9625A"/>
    <w:rsid w:val="00D9636D"/>
    <w:rsid w:val="00DA021C"/>
    <w:rsid w:val="00DA078F"/>
    <w:rsid w:val="00DA1C54"/>
    <w:rsid w:val="00DA224D"/>
    <w:rsid w:val="00DA2395"/>
    <w:rsid w:val="00DA2618"/>
    <w:rsid w:val="00DA2686"/>
    <w:rsid w:val="00DA2B57"/>
    <w:rsid w:val="00DA35DE"/>
    <w:rsid w:val="00DA3A89"/>
    <w:rsid w:val="00DA413F"/>
    <w:rsid w:val="00DA59F0"/>
    <w:rsid w:val="00DA6BE6"/>
    <w:rsid w:val="00DB12B9"/>
    <w:rsid w:val="00DB14E5"/>
    <w:rsid w:val="00DB1887"/>
    <w:rsid w:val="00DB255E"/>
    <w:rsid w:val="00DB26C5"/>
    <w:rsid w:val="00DB2945"/>
    <w:rsid w:val="00DB2DFE"/>
    <w:rsid w:val="00DB2F6E"/>
    <w:rsid w:val="00DB3DB2"/>
    <w:rsid w:val="00DB3FA9"/>
    <w:rsid w:val="00DB411B"/>
    <w:rsid w:val="00DB4EDD"/>
    <w:rsid w:val="00DB531C"/>
    <w:rsid w:val="00DB5C29"/>
    <w:rsid w:val="00DB5EEF"/>
    <w:rsid w:val="00DB66E2"/>
    <w:rsid w:val="00DB6881"/>
    <w:rsid w:val="00DB702B"/>
    <w:rsid w:val="00DB7268"/>
    <w:rsid w:val="00DC134C"/>
    <w:rsid w:val="00DC47CD"/>
    <w:rsid w:val="00DC4881"/>
    <w:rsid w:val="00DC505A"/>
    <w:rsid w:val="00DC5652"/>
    <w:rsid w:val="00DC5AA9"/>
    <w:rsid w:val="00DC61E5"/>
    <w:rsid w:val="00DC632D"/>
    <w:rsid w:val="00DC70FD"/>
    <w:rsid w:val="00DC737E"/>
    <w:rsid w:val="00DC7559"/>
    <w:rsid w:val="00DC7A67"/>
    <w:rsid w:val="00DC7C39"/>
    <w:rsid w:val="00DD0AD8"/>
    <w:rsid w:val="00DD0D6D"/>
    <w:rsid w:val="00DD1313"/>
    <w:rsid w:val="00DD149E"/>
    <w:rsid w:val="00DD1CAF"/>
    <w:rsid w:val="00DD45FF"/>
    <w:rsid w:val="00DD4609"/>
    <w:rsid w:val="00DD4676"/>
    <w:rsid w:val="00DD49E3"/>
    <w:rsid w:val="00DD4DA7"/>
    <w:rsid w:val="00DD544B"/>
    <w:rsid w:val="00DD62B0"/>
    <w:rsid w:val="00DD681C"/>
    <w:rsid w:val="00DD71D1"/>
    <w:rsid w:val="00DD772A"/>
    <w:rsid w:val="00DD77CA"/>
    <w:rsid w:val="00DE01C2"/>
    <w:rsid w:val="00DE111F"/>
    <w:rsid w:val="00DE1528"/>
    <w:rsid w:val="00DE17AD"/>
    <w:rsid w:val="00DE28F2"/>
    <w:rsid w:val="00DE333A"/>
    <w:rsid w:val="00DE4E41"/>
    <w:rsid w:val="00DE59C7"/>
    <w:rsid w:val="00DE5B17"/>
    <w:rsid w:val="00DE5BA1"/>
    <w:rsid w:val="00DE7BE7"/>
    <w:rsid w:val="00DE7EDA"/>
    <w:rsid w:val="00DF00F9"/>
    <w:rsid w:val="00DF0813"/>
    <w:rsid w:val="00DF1BA8"/>
    <w:rsid w:val="00DF2C44"/>
    <w:rsid w:val="00DF3C99"/>
    <w:rsid w:val="00DF3D71"/>
    <w:rsid w:val="00DF4B0F"/>
    <w:rsid w:val="00DF4CEE"/>
    <w:rsid w:val="00DF521F"/>
    <w:rsid w:val="00DF65FB"/>
    <w:rsid w:val="00DF67DC"/>
    <w:rsid w:val="00DF6E5F"/>
    <w:rsid w:val="00DF75DB"/>
    <w:rsid w:val="00DF766D"/>
    <w:rsid w:val="00E000AC"/>
    <w:rsid w:val="00E009DE"/>
    <w:rsid w:val="00E00A70"/>
    <w:rsid w:val="00E01044"/>
    <w:rsid w:val="00E02307"/>
    <w:rsid w:val="00E0275A"/>
    <w:rsid w:val="00E030F3"/>
    <w:rsid w:val="00E03269"/>
    <w:rsid w:val="00E032B3"/>
    <w:rsid w:val="00E0358A"/>
    <w:rsid w:val="00E041A5"/>
    <w:rsid w:val="00E04272"/>
    <w:rsid w:val="00E04312"/>
    <w:rsid w:val="00E0478F"/>
    <w:rsid w:val="00E0581F"/>
    <w:rsid w:val="00E06A25"/>
    <w:rsid w:val="00E12184"/>
    <w:rsid w:val="00E122CF"/>
    <w:rsid w:val="00E137A2"/>
    <w:rsid w:val="00E138AA"/>
    <w:rsid w:val="00E13AF5"/>
    <w:rsid w:val="00E13F31"/>
    <w:rsid w:val="00E1489F"/>
    <w:rsid w:val="00E15E23"/>
    <w:rsid w:val="00E1646E"/>
    <w:rsid w:val="00E168B9"/>
    <w:rsid w:val="00E16BA6"/>
    <w:rsid w:val="00E175C2"/>
    <w:rsid w:val="00E17732"/>
    <w:rsid w:val="00E2036C"/>
    <w:rsid w:val="00E20FFD"/>
    <w:rsid w:val="00E21FEB"/>
    <w:rsid w:val="00E241C9"/>
    <w:rsid w:val="00E24CAD"/>
    <w:rsid w:val="00E265EA"/>
    <w:rsid w:val="00E272FD"/>
    <w:rsid w:val="00E2741F"/>
    <w:rsid w:val="00E274A2"/>
    <w:rsid w:val="00E31119"/>
    <w:rsid w:val="00E3127C"/>
    <w:rsid w:val="00E31CA2"/>
    <w:rsid w:val="00E322D8"/>
    <w:rsid w:val="00E328F6"/>
    <w:rsid w:val="00E3446D"/>
    <w:rsid w:val="00E35693"/>
    <w:rsid w:val="00E36624"/>
    <w:rsid w:val="00E3767C"/>
    <w:rsid w:val="00E37823"/>
    <w:rsid w:val="00E37C3A"/>
    <w:rsid w:val="00E40317"/>
    <w:rsid w:val="00E4081D"/>
    <w:rsid w:val="00E40D23"/>
    <w:rsid w:val="00E41B46"/>
    <w:rsid w:val="00E41E23"/>
    <w:rsid w:val="00E42BF5"/>
    <w:rsid w:val="00E4320B"/>
    <w:rsid w:val="00E438AB"/>
    <w:rsid w:val="00E43CD3"/>
    <w:rsid w:val="00E43D0F"/>
    <w:rsid w:val="00E44C22"/>
    <w:rsid w:val="00E44F59"/>
    <w:rsid w:val="00E4576F"/>
    <w:rsid w:val="00E45AB2"/>
    <w:rsid w:val="00E45BF6"/>
    <w:rsid w:val="00E46768"/>
    <w:rsid w:val="00E468EA"/>
    <w:rsid w:val="00E46A9D"/>
    <w:rsid w:val="00E46DF9"/>
    <w:rsid w:val="00E475B9"/>
    <w:rsid w:val="00E47F4B"/>
    <w:rsid w:val="00E50CC2"/>
    <w:rsid w:val="00E50EDC"/>
    <w:rsid w:val="00E51FD2"/>
    <w:rsid w:val="00E521AD"/>
    <w:rsid w:val="00E52BAB"/>
    <w:rsid w:val="00E53020"/>
    <w:rsid w:val="00E5361C"/>
    <w:rsid w:val="00E536E5"/>
    <w:rsid w:val="00E5380E"/>
    <w:rsid w:val="00E53C4F"/>
    <w:rsid w:val="00E53D95"/>
    <w:rsid w:val="00E5433E"/>
    <w:rsid w:val="00E54357"/>
    <w:rsid w:val="00E5523E"/>
    <w:rsid w:val="00E55822"/>
    <w:rsid w:val="00E55A6A"/>
    <w:rsid w:val="00E55D7E"/>
    <w:rsid w:val="00E5649C"/>
    <w:rsid w:val="00E564EC"/>
    <w:rsid w:val="00E56C2B"/>
    <w:rsid w:val="00E57712"/>
    <w:rsid w:val="00E57913"/>
    <w:rsid w:val="00E612B4"/>
    <w:rsid w:val="00E6158F"/>
    <w:rsid w:val="00E62BAB"/>
    <w:rsid w:val="00E62D6C"/>
    <w:rsid w:val="00E64DDA"/>
    <w:rsid w:val="00E65014"/>
    <w:rsid w:val="00E66455"/>
    <w:rsid w:val="00E6680E"/>
    <w:rsid w:val="00E669D2"/>
    <w:rsid w:val="00E66E27"/>
    <w:rsid w:val="00E7097B"/>
    <w:rsid w:val="00E714AD"/>
    <w:rsid w:val="00E731D0"/>
    <w:rsid w:val="00E74546"/>
    <w:rsid w:val="00E75223"/>
    <w:rsid w:val="00E755C6"/>
    <w:rsid w:val="00E756C7"/>
    <w:rsid w:val="00E75BE4"/>
    <w:rsid w:val="00E75F5A"/>
    <w:rsid w:val="00E75FF6"/>
    <w:rsid w:val="00E763AD"/>
    <w:rsid w:val="00E77240"/>
    <w:rsid w:val="00E7744B"/>
    <w:rsid w:val="00E77A0B"/>
    <w:rsid w:val="00E80562"/>
    <w:rsid w:val="00E805B8"/>
    <w:rsid w:val="00E81D14"/>
    <w:rsid w:val="00E828BB"/>
    <w:rsid w:val="00E8299F"/>
    <w:rsid w:val="00E82C91"/>
    <w:rsid w:val="00E83B0C"/>
    <w:rsid w:val="00E8466C"/>
    <w:rsid w:val="00E84BC2"/>
    <w:rsid w:val="00E84C89"/>
    <w:rsid w:val="00E85034"/>
    <w:rsid w:val="00E8524E"/>
    <w:rsid w:val="00E85A48"/>
    <w:rsid w:val="00E85BE9"/>
    <w:rsid w:val="00E85DAB"/>
    <w:rsid w:val="00E86059"/>
    <w:rsid w:val="00E862E8"/>
    <w:rsid w:val="00E86DFC"/>
    <w:rsid w:val="00E90336"/>
    <w:rsid w:val="00E90D93"/>
    <w:rsid w:val="00E918A7"/>
    <w:rsid w:val="00E9203D"/>
    <w:rsid w:val="00E92140"/>
    <w:rsid w:val="00E922B7"/>
    <w:rsid w:val="00E923B0"/>
    <w:rsid w:val="00E924F0"/>
    <w:rsid w:val="00E92642"/>
    <w:rsid w:val="00E94D78"/>
    <w:rsid w:val="00E96CDF"/>
    <w:rsid w:val="00E97165"/>
    <w:rsid w:val="00E97F6F"/>
    <w:rsid w:val="00EA1519"/>
    <w:rsid w:val="00EA1B7A"/>
    <w:rsid w:val="00EA1BCB"/>
    <w:rsid w:val="00EA1BEE"/>
    <w:rsid w:val="00EA1EB6"/>
    <w:rsid w:val="00EA2745"/>
    <w:rsid w:val="00EA28B0"/>
    <w:rsid w:val="00EA3CE9"/>
    <w:rsid w:val="00EA4825"/>
    <w:rsid w:val="00EA485C"/>
    <w:rsid w:val="00EA5568"/>
    <w:rsid w:val="00EA5D2D"/>
    <w:rsid w:val="00EA5FE7"/>
    <w:rsid w:val="00EA6329"/>
    <w:rsid w:val="00EA74C0"/>
    <w:rsid w:val="00EA7A38"/>
    <w:rsid w:val="00EB0D2E"/>
    <w:rsid w:val="00EB12C0"/>
    <w:rsid w:val="00EB1864"/>
    <w:rsid w:val="00EB1A40"/>
    <w:rsid w:val="00EB1E82"/>
    <w:rsid w:val="00EB30D8"/>
    <w:rsid w:val="00EB332B"/>
    <w:rsid w:val="00EB3FF6"/>
    <w:rsid w:val="00EB4051"/>
    <w:rsid w:val="00EB5A63"/>
    <w:rsid w:val="00EB63CC"/>
    <w:rsid w:val="00EB6729"/>
    <w:rsid w:val="00EC1D7E"/>
    <w:rsid w:val="00EC2055"/>
    <w:rsid w:val="00EC2BE7"/>
    <w:rsid w:val="00EC3C09"/>
    <w:rsid w:val="00EC488D"/>
    <w:rsid w:val="00EC596C"/>
    <w:rsid w:val="00EC6418"/>
    <w:rsid w:val="00EC7442"/>
    <w:rsid w:val="00ED07EF"/>
    <w:rsid w:val="00ED13DE"/>
    <w:rsid w:val="00ED18D8"/>
    <w:rsid w:val="00ED1EF5"/>
    <w:rsid w:val="00ED2ECB"/>
    <w:rsid w:val="00ED3EBA"/>
    <w:rsid w:val="00ED431C"/>
    <w:rsid w:val="00ED49A7"/>
    <w:rsid w:val="00ED5ACA"/>
    <w:rsid w:val="00ED6C95"/>
    <w:rsid w:val="00ED7215"/>
    <w:rsid w:val="00ED766A"/>
    <w:rsid w:val="00ED7A61"/>
    <w:rsid w:val="00EE133A"/>
    <w:rsid w:val="00EE13AD"/>
    <w:rsid w:val="00EE13C9"/>
    <w:rsid w:val="00EE3C36"/>
    <w:rsid w:val="00EE55A6"/>
    <w:rsid w:val="00EE6F15"/>
    <w:rsid w:val="00EE7646"/>
    <w:rsid w:val="00EE7697"/>
    <w:rsid w:val="00EE7CB8"/>
    <w:rsid w:val="00EF054D"/>
    <w:rsid w:val="00EF08EE"/>
    <w:rsid w:val="00EF0E8B"/>
    <w:rsid w:val="00EF1C4C"/>
    <w:rsid w:val="00EF1F0F"/>
    <w:rsid w:val="00EF2140"/>
    <w:rsid w:val="00EF26F5"/>
    <w:rsid w:val="00EF4D62"/>
    <w:rsid w:val="00EF5442"/>
    <w:rsid w:val="00EF63BE"/>
    <w:rsid w:val="00EF6E8B"/>
    <w:rsid w:val="00EF6EE7"/>
    <w:rsid w:val="00EF73F6"/>
    <w:rsid w:val="00F00388"/>
    <w:rsid w:val="00F0062C"/>
    <w:rsid w:val="00F006BF"/>
    <w:rsid w:val="00F00ABE"/>
    <w:rsid w:val="00F01C45"/>
    <w:rsid w:val="00F03D8C"/>
    <w:rsid w:val="00F03ECF"/>
    <w:rsid w:val="00F04AA4"/>
    <w:rsid w:val="00F05B65"/>
    <w:rsid w:val="00F0646B"/>
    <w:rsid w:val="00F06503"/>
    <w:rsid w:val="00F06D19"/>
    <w:rsid w:val="00F07672"/>
    <w:rsid w:val="00F079A8"/>
    <w:rsid w:val="00F110D2"/>
    <w:rsid w:val="00F12949"/>
    <w:rsid w:val="00F135FF"/>
    <w:rsid w:val="00F13DF5"/>
    <w:rsid w:val="00F14DFD"/>
    <w:rsid w:val="00F15277"/>
    <w:rsid w:val="00F15998"/>
    <w:rsid w:val="00F164BB"/>
    <w:rsid w:val="00F1658A"/>
    <w:rsid w:val="00F165D2"/>
    <w:rsid w:val="00F165D9"/>
    <w:rsid w:val="00F16F3D"/>
    <w:rsid w:val="00F170DE"/>
    <w:rsid w:val="00F1754B"/>
    <w:rsid w:val="00F178BE"/>
    <w:rsid w:val="00F20C08"/>
    <w:rsid w:val="00F20C93"/>
    <w:rsid w:val="00F21FBE"/>
    <w:rsid w:val="00F21FCA"/>
    <w:rsid w:val="00F22119"/>
    <w:rsid w:val="00F22617"/>
    <w:rsid w:val="00F22987"/>
    <w:rsid w:val="00F22B53"/>
    <w:rsid w:val="00F22B66"/>
    <w:rsid w:val="00F22F45"/>
    <w:rsid w:val="00F236F3"/>
    <w:rsid w:val="00F23903"/>
    <w:rsid w:val="00F23BC4"/>
    <w:rsid w:val="00F2440B"/>
    <w:rsid w:val="00F25E97"/>
    <w:rsid w:val="00F261E6"/>
    <w:rsid w:val="00F31298"/>
    <w:rsid w:val="00F31BA7"/>
    <w:rsid w:val="00F32336"/>
    <w:rsid w:val="00F3412D"/>
    <w:rsid w:val="00F34937"/>
    <w:rsid w:val="00F35A01"/>
    <w:rsid w:val="00F35F4B"/>
    <w:rsid w:val="00F36665"/>
    <w:rsid w:val="00F36A4F"/>
    <w:rsid w:val="00F378C3"/>
    <w:rsid w:val="00F379D3"/>
    <w:rsid w:val="00F37FB4"/>
    <w:rsid w:val="00F41A02"/>
    <w:rsid w:val="00F43A2A"/>
    <w:rsid w:val="00F45A65"/>
    <w:rsid w:val="00F46702"/>
    <w:rsid w:val="00F46BA0"/>
    <w:rsid w:val="00F46C95"/>
    <w:rsid w:val="00F46F52"/>
    <w:rsid w:val="00F50C7A"/>
    <w:rsid w:val="00F512C5"/>
    <w:rsid w:val="00F518FE"/>
    <w:rsid w:val="00F5269B"/>
    <w:rsid w:val="00F542BB"/>
    <w:rsid w:val="00F5451B"/>
    <w:rsid w:val="00F545EC"/>
    <w:rsid w:val="00F55C9B"/>
    <w:rsid w:val="00F55FA6"/>
    <w:rsid w:val="00F571C0"/>
    <w:rsid w:val="00F575BF"/>
    <w:rsid w:val="00F578F4"/>
    <w:rsid w:val="00F608E5"/>
    <w:rsid w:val="00F6246D"/>
    <w:rsid w:val="00F6296C"/>
    <w:rsid w:val="00F62C33"/>
    <w:rsid w:val="00F62F56"/>
    <w:rsid w:val="00F63BEB"/>
    <w:rsid w:val="00F649FC"/>
    <w:rsid w:val="00F7015A"/>
    <w:rsid w:val="00F703D4"/>
    <w:rsid w:val="00F70E32"/>
    <w:rsid w:val="00F71007"/>
    <w:rsid w:val="00F714F6"/>
    <w:rsid w:val="00F71905"/>
    <w:rsid w:val="00F71E60"/>
    <w:rsid w:val="00F71FAC"/>
    <w:rsid w:val="00F72187"/>
    <w:rsid w:val="00F72A4F"/>
    <w:rsid w:val="00F72F4E"/>
    <w:rsid w:val="00F74B68"/>
    <w:rsid w:val="00F74D60"/>
    <w:rsid w:val="00F74EF4"/>
    <w:rsid w:val="00F76E55"/>
    <w:rsid w:val="00F7775C"/>
    <w:rsid w:val="00F77965"/>
    <w:rsid w:val="00F77C30"/>
    <w:rsid w:val="00F80F84"/>
    <w:rsid w:val="00F81D58"/>
    <w:rsid w:val="00F826A3"/>
    <w:rsid w:val="00F8274F"/>
    <w:rsid w:val="00F82A89"/>
    <w:rsid w:val="00F82C7D"/>
    <w:rsid w:val="00F832EF"/>
    <w:rsid w:val="00F85286"/>
    <w:rsid w:val="00F86539"/>
    <w:rsid w:val="00F86A31"/>
    <w:rsid w:val="00F87D18"/>
    <w:rsid w:val="00F90524"/>
    <w:rsid w:val="00F91250"/>
    <w:rsid w:val="00F91FAB"/>
    <w:rsid w:val="00F923AC"/>
    <w:rsid w:val="00F937E3"/>
    <w:rsid w:val="00F9387E"/>
    <w:rsid w:val="00F94046"/>
    <w:rsid w:val="00F94A92"/>
    <w:rsid w:val="00F94C3B"/>
    <w:rsid w:val="00F959D4"/>
    <w:rsid w:val="00F95F57"/>
    <w:rsid w:val="00F96560"/>
    <w:rsid w:val="00F96B0D"/>
    <w:rsid w:val="00F96DC1"/>
    <w:rsid w:val="00F96DDF"/>
    <w:rsid w:val="00F97202"/>
    <w:rsid w:val="00FA047F"/>
    <w:rsid w:val="00FA12AD"/>
    <w:rsid w:val="00FA2963"/>
    <w:rsid w:val="00FA3212"/>
    <w:rsid w:val="00FA3869"/>
    <w:rsid w:val="00FA3DD7"/>
    <w:rsid w:val="00FA4158"/>
    <w:rsid w:val="00FA429E"/>
    <w:rsid w:val="00FA43BF"/>
    <w:rsid w:val="00FA4F61"/>
    <w:rsid w:val="00FA57A8"/>
    <w:rsid w:val="00FA7683"/>
    <w:rsid w:val="00FB0F0B"/>
    <w:rsid w:val="00FB174A"/>
    <w:rsid w:val="00FB1B72"/>
    <w:rsid w:val="00FB2609"/>
    <w:rsid w:val="00FB38D7"/>
    <w:rsid w:val="00FB3F20"/>
    <w:rsid w:val="00FB4AD2"/>
    <w:rsid w:val="00FB4EC0"/>
    <w:rsid w:val="00FB50C9"/>
    <w:rsid w:val="00FB51BB"/>
    <w:rsid w:val="00FB63F0"/>
    <w:rsid w:val="00FB6839"/>
    <w:rsid w:val="00FB6AE0"/>
    <w:rsid w:val="00FB6C74"/>
    <w:rsid w:val="00FB7F0E"/>
    <w:rsid w:val="00FC0565"/>
    <w:rsid w:val="00FC1333"/>
    <w:rsid w:val="00FC13AC"/>
    <w:rsid w:val="00FC2144"/>
    <w:rsid w:val="00FC21F3"/>
    <w:rsid w:val="00FC231B"/>
    <w:rsid w:val="00FC26BC"/>
    <w:rsid w:val="00FC46D0"/>
    <w:rsid w:val="00FC51EE"/>
    <w:rsid w:val="00FC58DC"/>
    <w:rsid w:val="00FC629A"/>
    <w:rsid w:val="00FC7A6A"/>
    <w:rsid w:val="00FD0454"/>
    <w:rsid w:val="00FD152E"/>
    <w:rsid w:val="00FD2771"/>
    <w:rsid w:val="00FD29E4"/>
    <w:rsid w:val="00FD31B3"/>
    <w:rsid w:val="00FD3378"/>
    <w:rsid w:val="00FD34F2"/>
    <w:rsid w:val="00FD4711"/>
    <w:rsid w:val="00FD480B"/>
    <w:rsid w:val="00FD49CF"/>
    <w:rsid w:val="00FD4A43"/>
    <w:rsid w:val="00FD4CEA"/>
    <w:rsid w:val="00FD53A3"/>
    <w:rsid w:val="00FD55B0"/>
    <w:rsid w:val="00FD6965"/>
    <w:rsid w:val="00FD6E75"/>
    <w:rsid w:val="00FD70BA"/>
    <w:rsid w:val="00FD7498"/>
    <w:rsid w:val="00FE02D5"/>
    <w:rsid w:val="00FE09A2"/>
    <w:rsid w:val="00FE0B54"/>
    <w:rsid w:val="00FE2E45"/>
    <w:rsid w:val="00FE2F98"/>
    <w:rsid w:val="00FE3BC4"/>
    <w:rsid w:val="00FE3E6B"/>
    <w:rsid w:val="00FE501D"/>
    <w:rsid w:val="00FE5465"/>
    <w:rsid w:val="00FE55F8"/>
    <w:rsid w:val="00FE6F52"/>
    <w:rsid w:val="00FE7309"/>
    <w:rsid w:val="00FF0C2D"/>
    <w:rsid w:val="00FF22DA"/>
    <w:rsid w:val="00FF232D"/>
    <w:rsid w:val="00FF258C"/>
    <w:rsid w:val="00FF443A"/>
    <w:rsid w:val="00FF45E6"/>
    <w:rsid w:val="00FF4C12"/>
    <w:rsid w:val="00FF5006"/>
    <w:rsid w:val="00FF6564"/>
    <w:rsid w:val="00FF6733"/>
    <w:rsid w:val="00FF7348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E7D793-83A9-4B42-A877-9D940E06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1B44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E26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252C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252C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418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A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7E0"/>
  </w:style>
  <w:style w:type="paragraph" w:styleId="Fuzeile">
    <w:name w:val="footer"/>
    <w:basedOn w:val="Standard"/>
    <w:link w:val="FuzeileZchn"/>
    <w:uiPriority w:val="99"/>
    <w:unhideWhenUsed/>
    <w:rsid w:val="001A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7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A27E0"/>
    <w:rPr>
      <w:rFonts w:ascii="Tahoma" w:hAnsi="Tahoma" w:cs="Tahoma"/>
      <w:sz w:val="16"/>
      <w:szCs w:val="16"/>
    </w:rPr>
  </w:style>
  <w:style w:type="paragraph" w:customStyle="1" w:styleId="Inhalte">
    <w:name w:val="*Inhalte"/>
    <w:basedOn w:val="Standard"/>
    <w:next w:val="Standard"/>
    <w:uiPriority w:val="99"/>
    <w:rsid w:val="00FF2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de-DE"/>
    </w:rPr>
  </w:style>
  <w:style w:type="paragraph" w:customStyle="1" w:styleId="Default">
    <w:name w:val="Default"/>
    <w:rsid w:val="00FF22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inweise">
    <w:name w:val="*Hinweise"/>
    <w:basedOn w:val="Default"/>
    <w:next w:val="Default"/>
    <w:uiPriority w:val="99"/>
    <w:rsid w:val="00FF22DA"/>
    <w:rPr>
      <w:color w:val="auto"/>
    </w:rPr>
  </w:style>
  <w:style w:type="paragraph" w:customStyle="1" w:styleId="Inhalte-Aufzhlung3">
    <w:name w:val="Inhalte-Aufzählung3"/>
    <w:basedOn w:val="Default"/>
    <w:next w:val="Default"/>
    <w:uiPriority w:val="99"/>
    <w:rsid w:val="00FF22DA"/>
    <w:rPr>
      <w:color w:val="auto"/>
    </w:rPr>
  </w:style>
  <w:style w:type="paragraph" w:customStyle="1" w:styleId="Hinweis-Fachverweis1">
    <w:name w:val="Hinweis-Fachverweis1"/>
    <w:basedOn w:val="Default"/>
    <w:next w:val="Default"/>
    <w:uiPriority w:val="99"/>
    <w:rsid w:val="00FF22DA"/>
    <w:rPr>
      <w:color w:val="auto"/>
    </w:rPr>
  </w:style>
  <w:style w:type="paragraph" w:customStyle="1" w:styleId="Inhalte-Aufzhlung1">
    <w:name w:val="*Inhalte-Aufzählung1"/>
    <w:basedOn w:val="Default"/>
    <w:next w:val="Default"/>
    <w:uiPriority w:val="99"/>
    <w:rsid w:val="00813DD7"/>
    <w:rPr>
      <w:color w:val="auto"/>
    </w:rPr>
  </w:style>
  <w:style w:type="paragraph" w:customStyle="1" w:styleId="Hinweise-Aufzhlung1">
    <w:name w:val="*Hinweise-Aufzählung1"/>
    <w:basedOn w:val="Default"/>
    <w:next w:val="Default"/>
    <w:uiPriority w:val="99"/>
    <w:rsid w:val="00C63729"/>
    <w:rPr>
      <w:color w:val="auto"/>
    </w:rPr>
  </w:style>
  <w:style w:type="paragraph" w:customStyle="1" w:styleId="Hinweise-Aufzhlung2">
    <w:name w:val="*Hinweise-Aufzählung2"/>
    <w:basedOn w:val="Default"/>
    <w:next w:val="Default"/>
    <w:uiPriority w:val="99"/>
    <w:rsid w:val="00AC16E6"/>
    <w:rPr>
      <w:color w:val="auto"/>
    </w:rPr>
  </w:style>
  <w:style w:type="character" w:customStyle="1" w:styleId="lang">
    <w:name w:val="lang"/>
    <w:rsid w:val="00C610C6"/>
  </w:style>
  <w:style w:type="character" w:customStyle="1" w:styleId="berschrift1Zchn">
    <w:name w:val="Überschrift 1 Zchn"/>
    <w:link w:val="berschrift1"/>
    <w:uiPriority w:val="9"/>
    <w:rsid w:val="00E265E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ervorhebung">
    <w:name w:val="Emphasis"/>
    <w:uiPriority w:val="20"/>
    <w:qFormat/>
    <w:rsid w:val="00121D03"/>
    <w:rPr>
      <w:i/>
      <w:iCs/>
    </w:rPr>
  </w:style>
  <w:style w:type="character" w:customStyle="1" w:styleId="berschrift2Zchn">
    <w:name w:val="Überschrift 2 Zchn"/>
    <w:link w:val="berschrift2"/>
    <w:uiPriority w:val="9"/>
    <w:semiHidden/>
    <w:rsid w:val="008252C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8252C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align-center">
    <w:name w:val="align-center"/>
    <w:basedOn w:val="Standard"/>
    <w:rsid w:val="00825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8252C9"/>
    <w:rPr>
      <w:b/>
      <w:bCs/>
    </w:rPr>
  </w:style>
  <w:style w:type="character" w:styleId="Hyperlink">
    <w:name w:val="Hyperlink"/>
    <w:uiPriority w:val="99"/>
    <w:semiHidden/>
    <w:unhideWhenUsed/>
    <w:rsid w:val="008252C9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6E0D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D3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E0D3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D3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E0D3C"/>
    <w:rPr>
      <w:b/>
      <w:bCs/>
      <w:lang w:eastAsia="en-US"/>
    </w:rPr>
  </w:style>
  <w:style w:type="paragraph" w:styleId="Aufzhlungszeichen">
    <w:name w:val="List Bullet"/>
    <w:basedOn w:val="Standard"/>
    <w:uiPriority w:val="99"/>
    <w:unhideWhenUsed/>
    <w:rsid w:val="00653AB3"/>
    <w:pPr>
      <w:numPr>
        <w:numId w:val="1"/>
      </w:numPr>
      <w:contextualSpacing/>
    </w:pPr>
  </w:style>
  <w:style w:type="character" w:customStyle="1" w:styleId="head-absatz-num">
    <w:name w:val="head-absatz-num"/>
    <w:basedOn w:val="Absatz-Standardschriftart"/>
    <w:rsid w:val="0034041E"/>
  </w:style>
  <w:style w:type="character" w:customStyle="1" w:styleId="headlinefachjgs">
    <w:name w:val="headline_fach_jgs"/>
    <w:basedOn w:val="Absatz-Standardschriftart"/>
    <w:rsid w:val="0034041E"/>
  </w:style>
  <w:style w:type="character" w:customStyle="1" w:styleId="head-absatz-title-short">
    <w:name w:val="head-absatz-title-short"/>
    <w:basedOn w:val="Absatz-Standardschriftart"/>
    <w:rsid w:val="0034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2C34-84FC-46FC-A58A-B0D46391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5048</Words>
  <Characters>31807</Characters>
  <Application>Microsoft Office Word</Application>
  <DocSecurity>0</DocSecurity>
  <Lines>265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36782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Wiebke</cp:lastModifiedBy>
  <cp:revision>15</cp:revision>
  <cp:lastPrinted>2015-08-31T09:21:00Z</cp:lastPrinted>
  <dcterms:created xsi:type="dcterms:W3CDTF">2019-11-07T10:06:00Z</dcterms:created>
  <dcterms:modified xsi:type="dcterms:W3CDTF">2020-01-07T10:41:00Z</dcterms:modified>
</cp:coreProperties>
</file>