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E5" w:rsidRPr="003C3290" w:rsidRDefault="00B44FE5" w:rsidP="00B44FE5">
      <w:pPr>
        <w:pStyle w:val="StandardWeb"/>
        <w:pBdr>
          <w:bottom w:val="single" w:sz="6" w:space="1" w:color="00376F"/>
        </w:pBdr>
        <w:spacing w:after="113"/>
        <w:ind w:left="23" w:right="1678"/>
        <w:rPr>
          <w:rFonts w:ascii="Arial" w:hAnsi="Arial" w:cs="Arial"/>
          <w:lang w:val="de-DE"/>
        </w:rPr>
      </w:pPr>
      <w:r w:rsidRPr="00B44FE5">
        <w:rPr>
          <w:rFonts w:ascii="Helvetica" w:hAnsi="Helvetica"/>
          <w:noProof/>
          <w:sz w:val="22"/>
          <w:lang w:val="de-DE" w:eastAsia="de-DE"/>
        </w:rPr>
        <w:drawing>
          <wp:anchor distT="0" distB="0" distL="114300" distR="114300" simplePos="0" relativeHeight="251666432" behindDoc="1" locked="0" layoutInCell="1" allowOverlap="1" wp14:anchorId="249FC13E" wp14:editId="1FC53261">
            <wp:simplePos x="0" y="0"/>
            <wp:positionH relativeFrom="column">
              <wp:posOffset>5237480</wp:posOffset>
            </wp:positionH>
            <wp:positionV relativeFrom="paragraph">
              <wp:posOffset>-99695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5" name="Grafik 5" descr="padlock-26ia32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dlock-26ia32s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290">
        <w:rPr>
          <w:rFonts w:ascii="Arial" w:hAnsi="Arial" w:cs="Arial"/>
          <w:color w:val="003F7F"/>
          <w:sz w:val="28"/>
          <w:szCs w:val="28"/>
          <w:lang w:val="de-DE"/>
        </w:rPr>
        <w:t xml:space="preserve">Kreuzworträtsel  </w:t>
      </w:r>
      <w:r>
        <w:rPr>
          <w:rFonts w:ascii="Arial" w:hAnsi="Arial" w:cs="Arial"/>
          <w:color w:val="003F7F"/>
          <w:sz w:val="28"/>
          <w:szCs w:val="28"/>
          <w:lang w:val="de-DE"/>
        </w:rPr>
        <w:t>Datensicherheit</w:t>
      </w:r>
    </w:p>
    <w:p w:rsidR="00B44FE5" w:rsidRDefault="00B44FE5" w:rsidP="00B9173C">
      <w:pPr>
        <w:pStyle w:val="KeinLeerraum"/>
        <w:rPr>
          <w:rFonts w:ascii="Helvetica" w:hAnsi="Helvetica" w:cs="Arial"/>
          <w:b/>
          <w:sz w:val="22"/>
          <w:szCs w:val="24"/>
        </w:rPr>
      </w:pPr>
    </w:p>
    <w:p w:rsidR="00B9173C" w:rsidRPr="00B44FE5" w:rsidRDefault="00B9173C" w:rsidP="00B9173C">
      <w:pPr>
        <w:pStyle w:val="KeinLeerraum"/>
        <w:rPr>
          <w:rFonts w:ascii="Helvetica" w:hAnsi="Helvetica" w:cs="Arial"/>
          <w:b/>
          <w:sz w:val="22"/>
          <w:szCs w:val="24"/>
        </w:rPr>
      </w:pPr>
      <w:r w:rsidRPr="00B44FE5">
        <w:rPr>
          <w:rFonts w:ascii="Helvetica" w:hAnsi="Helvetica" w:cs="Arial"/>
          <w:b/>
          <w:sz w:val="22"/>
          <w:szCs w:val="24"/>
        </w:rPr>
        <w:t>Finden Sie die Begriffe und damit das Lösungswort!</w:t>
      </w:r>
    </w:p>
    <w:p w:rsidR="00B9173C" w:rsidRPr="00B44FE5" w:rsidRDefault="00B9173C" w:rsidP="00B9173C">
      <w:pPr>
        <w:rPr>
          <w:rFonts w:ascii="Helvetica" w:hAnsi="Helvetica"/>
          <w:sz w:val="22"/>
        </w:rPr>
      </w:pP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960"/>
        <w:gridCol w:w="424"/>
        <w:gridCol w:w="23"/>
        <w:gridCol w:w="439"/>
        <w:gridCol w:w="8"/>
        <w:gridCol w:w="486"/>
        <w:gridCol w:w="8"/>
        <w:gridCol w:w="493"/>
        <w:gridCol w:w="8"/>
        <w:gridCol w:w="493"/>
        <w:gridCol w:w="8"/>
        <w:gridCol w:w="493"/>
        <w:gridCol w:w="8"/>
        <w:gridCol w:w="459"/>
        <w:gridCol w:w="8"/>
        <w:gridCol w:w="451"/>
        <w:gridCol w:w="8"/>
        <w:gridCol w:w="444"/>
        <w:gridCol w:w="53"/>
        <w:gridCol w:w="368"/>
        <w:gridCol w:w="24"/>
        <w:gridCol w:w="422"/>
        <w:gridCol w:w="36"/>
        <w:gridCol w:w="117"/>
        <w:gridCol w:w="108"/>
        <w:gridCol w:w="38"/>
      </w:tblGrid>
      <w:tr w:rsidR="00B9173C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73C" w:rsidRPr="00B44FE5" w:rsidRDefault="00B9173C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b/>
                <w:sz w:val="28"/>
                <w:szCs w:val="20"/>
              </w:rPr>
            </w:pPr>
            <w:r w:rsidRPr="00B44FE5">
              <w:rPr>
                <w:rFonts w:ascii="Helvetica" w:hAnsi="Helvetica"/>
                <w:sz w:val="18"/>
              </w:rPr>
              <w:t xml:space="preserve">Setzt sich zusammen aus </w:t>
            </w:r>
            <w:r w:rsidRPr="00B44FE5">
              <w:rPr>
                <w:rFonts w:ascii="Helvetica" w:hAnsi="Helvetica"/>
                <w:b/>
                <w:sz w:val="18"/>
              </w:rPr>
              <w:t>Ad</w:t>
            </w:r>
            <w:r w:rsidRPr="00B44FE5">
              <w:rPr>
                <w:rFonts w:ascii="Helvetica" w:hAnsi="Helvetica"/>
                <w:sz w:val="18"/>
              </w:rPr>
              <w:t>vertising (Werbung) und Soft</w:t>
            </w:r>
            <w:r w:rsidRPr="00B44FE5">
              <w:rPr>
                <w:rFonts w:ascii="Helvetica" w:hAnsi="Helvetica"/>
                <w:b/>
                <w:sz w:val="18"/>
              </w:rPr>
              <w:t>ware</w:t>
            </w:r>
            <w:r w:rsidRPr="00B44FE5">
              <w:rPr>
                <w:rFonts w:ascii="Helvetica" w:hAnsi="Helvetica"/>
                <w:sz w:val="18"/>
              </w:rPr>
              <w:t xml:space="preserve"> (Programme), oft mitinstallierte Software.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EFF7D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14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22"/>
              </w:rPr>
            </w:pPr>
          </w:p>
        </w:tc>
      </w:tr>
      <w:tr w:rsidR="00B9173C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73C" w:rsidRPr="00B44FE5" w:rsidRDefault="00B9173C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b/>
                <w:sz w:val="28"/>
                <w:szCs w:val="20"/>
              </w:rPr>
            </w:pPr>
            <w:r w:rsidRPr="00B44FE5">
              <w:rPr>
                <w:rFonts w:ascii="Helvetica" w:hAnsi="Helvetica"/>
                <w:sz w:val="18"/>
              </w:rPr>
              <w:t>Überbegriff für Computerviren aller Art. Software, die Schäden an einem PC anrichtet.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</w:tcBorders>
            <w:shd w:val="clear" w:color="auto" w:fill="BEFF7D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22"/>
              </w:rPr>
            </w:pPr>
          </w:p>
        </w:tc>
      </w:tr>
      <w:tr w:rsidR="00B9173C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73C" w:rsidRPr="00B44FE5" w:rsidRDefault="00B9173C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28"/>
                <w:szCs w:val="20"/>
              </w:rPr>
            </w:pPr>
            <w:r w:rsidRPr="00B44FE5">
              <w:rPr>
                <w:rFonts w:ascii="Helvetica" w:hAnsi="Helvetica"/>
                <w:sz w:val="18"/>
              </w:rPr>
              <w:t>Versteckt Computerviren im Betriebssystem.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BEFF7D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192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18"/>
              </w:rPr>
            </w:pPr>
          </w:p>
        </w:tc>
      </w:tr>
      <w:tr w:rsidR="00B9173C" w:rsidRPr="00B44FE5" w:rsidTr="005F1BD2">
        <w:trPr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73C" w:rsidRPr="00B44FE5" w:rsidRDefault="00B9173C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18"/>
              </w:rPr>
            </w:pPr>
            <w:r w:rsidRPr="00B44FE5">
              <w:rPr>
                <w:rFonts w:ascii="Helvetica" w:hAnsi="Helvetica"/>
                <w:sz w:val="18"/>
              </w:rPr>
              <w:t>Identitätsdiebstahl, man gibt sich für eine andere Person aus.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shd w:val="clear" w:color="auto" w:fill="BEFF7D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18"/>
              </w:rPr>
            </w:pPr>
          </w:p>
        </w:tc>
      </w:tr>
      <w:tr w:rsidR="00B9173C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73C" w:rsidRPr="00B44FE5" w:rsidRDefault="00B9173C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b/>
                <w:sz w:val="28"/>
                <w:szCs w:val="20"/>
              </w:rPr>
            </w:pPr>
            <w:r w:rsidRPr="00B44FE5">
              <w:rPr>
                <w:rFonts w:ascii="Helvetica" w:hAnsi="Helvetica"/>
                <w:sz w:val="18"/>
              </w:rPr>
              <w:t>Persönliche Identifikationsnummer oder Geheimzahl mit der sich Personen authentifizieren können.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tcBorders>
              <w:right w:val="single" w:sz="4" w:space="0" w:color="auto"/>
            </w:tcBorders>
            <w:shd w:val="clear" w:color="auto" w:fill="BEFF7D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339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22"/>
              </w:rPr>
            </w:pPr>
          </w:p>
        </w:tc>
      </w:tr>
      <w:tr w:rsidR="00B9173C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73C" w:rsidRPr="00B44FE5" w:rsidRDefault="00B9173C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28"/>
                <w:szCs w:val="20"/>
              </w:rPr>
            </w:pPr>
            <w:r w:rsidRPr="00B44FE5">
              <w:rPr>
                <w:rFonts w:ascii="Helvetica" w:hAnsi="Helvetica"/>
                <w:sz w:val="18"/>
              </w:rPr>
              <w:t>Hiermit gelangt man über gefälschte Webseiten und E-Mails an persönliche Daten.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BEFF7D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22"/>
              </w:rPr>
            </w:pPr>
          </w:p>
        </w:tc>
      </w:tr>
      <w:tr w:rsidR="00B9173C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73C" w:rsidRPr="00B44FE5" w:rsidRDefault="00B9173C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18"/>
              </w:rPr>
            </w:pPr>
            <w:r w:rsidRPr="00B44FE5">
              <w:rPr>
                <w:rFonts w:ascii="Helvetica" w:hAnsi="Helvetica"/>
                <w:sz w:val="18"/>
              </w:rPr>
              <w:t>Computerprogramm, das dafür programmiert wurde, Sch</w:t>
            </w:r>
            <w:r w:rsidRPr="00B44FE5">
              <w:rPr>
                <w:rFonts w:ascii="Helvetica" w:hAnsi="Helvetica"/>
                <w:sz w:val="18"/>
              </w:rPr>
              <w:t>ä</w:t>
            </w:r>
            <w:r w:rsidRPr="00B44FE5">
              <w:rPr>
                <w:rFonts w:ascii="Helvetica" w:hAnsi="Helvetica"/>
                <w:sz w:val="18"/>
              </w:rPr>
              <w:t>den an der Software anzurichten.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BEFF7D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19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18"/>
              </w:rPr>
            </w:pPr>
          </w:p>
        </w:tc>
      </w:tr>
      <w:tr w:rsidR="00B9173C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73C" w:rsidRPr="00B44FE5" w:rsidRDefault="00B9173C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b/>
                <w:sz w:val="28"/>
                <w:szCs w:val="20"/>
              </w:rPr>
            </w:pPr>
            <w:r w:rsidRPr="00B44FE5">
              <w:rPr>
                <w:rFonts w:ascii="Helvetica" w:hAnsi="Helvetica"/>
                <w:sz w:val="18"/>
              </w:rPr>
              <w:t>Datensicherung: Die Daten werden regelmäßig auf einem externen Datenträger gesichert.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BEFF7D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right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192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18"/>
              </w:rPr>
            </w:pPr>
          </w:p>
        </w:tc>
      </w:tr>
      <w:tr w:rsidR="00B9173C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73C" w:rsidRPr="00B44FE5" w:rsidRDefault="00B9173C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b/>
                <w:sz w:val="28"/>
                <w:szCs w:val="20"/>
              </w:rPr>
            </w:pPr>
            <w:r w:rsidRPr="00B44FE5">
              <w:rPr>
                <w:rFonts w:ascii="Helvetica" w:hAnsi="Helvetica"/>
                <w:sz w:val="18"/>
              </w:rPr>
              <w:t>Dringen in Computersysteme ein, spionieren und stehlen Daten.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EFF7D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1018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22"/>
              </w:rPr>
            </w:pPr>
          </w:p>
        </w:tc>
      </w:tr>
      <w:tr w:rsidR="00B9173C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73C" w:rsidRPr="00B44FE5" w:rsidRDefault="00B9173C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10.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28"/>
                <w:szCs w:val="20"/>
              </w:rPr>
            </w:pPr>
            <w:r w:rsidRPr="00B44FE5">
              <w:rPr>
                <w:rFonts w:ascii="Helvetica" w:hAnsi="Helvetica"/>
                <w:sz w:val="18"/>
              </w:rPr>
              <w:t>Die Software bietet einen Schutz vor Angriffen von Rec</w:t>
            </w:r>
            <w:r w:rsidRPr="00B44FE5">
              <w:rPr>
                <w:rFonts w:ascii="Helvetica" w:hAnsi="Helvetica"/>
                <w:sz w:val="18"/>
              </w:rPr>
              <w:t>h</w:t>
            </w:r>
            <w:r w:rsidRPr="00B44FE5">
              <w:rPr>
                <w:rFonts w:ascii="Helvetica" w:hAnsi="Helvetica"/>
                <w:sz w:val="18"/>
              </w:rPr>
              <w:t>nern von außen.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</w:tcBorders>
            <w:shd w:val="clear" w:color="auto" w:fill="BEFF7D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18"/>
              </w:rPr>
            </w:pPr>
          </w:p>
        </w:tc>
      </w:tr>
      <w:tr w:rsidR="00B9173C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73C" w:rsidRPr="00B44FE5" w:rsidRDefault="00B9173C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11.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28"/>
                <w:szCs w:val="20"/>
              </w:rPr>
            </w:pPr>
            <w:r w:rsidRPr="00B44FE5">
              <w:rPr>
                <w:rFonts w:ascii="Helvetica" w:hAnsi="Helvetica"/>
                <w:sz w:val="18"/>
              </w:rPr>
              <w:t>Mit dieser Betrugsmethode werden Nutzer auf gefälschte Webseiten umgeleitet.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BEFF7D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146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18"/>
              </w:rPr>
            </w:pPr>
          </w:p>
        </w:tc>
      </w:tr>
      <w:tr w:rsidR="00B9173C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73C" w:rsidRPr="00B44FE5" w:rsidRDefault="00B9173C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12.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18"/>
              </w:rPr>
            </w:pPr>
            <w:r w:rsidRPr="00B44FE5">
              <w:rPr>
                <w:rFonts w:ascii="Helvetica" w:hAnsi="Helvetica"/>
                <w:sz w:val="18"/>
              </w:rPr>
              <w:t>Ethisches Hacking, absichtliche Eindringversuche ins Sy</w:t>
            </w:r>
            <w:r w:rsidRPr="00B44FE5">
              <w:rPr>
                <w:rFonts w:ascii="Helvetica" w:hAnsi="Helvetica"/>
                <w:sz w:val="18"/>
              </w:rPr>
              <w:t>s</w:t>
            </w:r>
            <w:r w:rsidRPr="00B44FE5">
              <w:rPr>
                <w:rFonts w:ascii="Helvetica" w:hAnsi="Helvetica"/>
                <w:sz w:val="18"/>
              </w:rPr>
              <w:t>tem, um Sicherheitslücken festzustellen.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BEFF7D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7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18"/>
              </w:rPr>
            </w:pPr>
          </w:p>
        </w:tc>
      </w:tr>
      <w:tr w:rsidR="00B9173C" w:rsidRPr="00B44FE5" w:rsidTr="005F1BD2">
        <w:trPr>
          <w:gridAfter w:val="1"/>
          <w:wAfter w:w="3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73C" w:rsidRPr="00B44FE5" w:rsidRDefault="00B9173C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13.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b/>
                <w:sz w:val="28"/>
                <w:szCs w:val="20"/>
              </w:rPr>
            </w:pPr>
            <w:r w:rsidRPr="00B44FE5">
              <w:rPr>
                <w:rFonts w:ascii="Helvetica" w:hAnsi="Helvetica"/>
                <w:sz w:val="18"/>
              </w:rPr>
              <w:t>Programme, die Tastatureingaben mitprotokollieren.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BEFF7D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26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22"/>
              </w:rPr>
            </w:pPr>
          </w:p>
        </w:tc>
      </w:tr>
      <w:tr w:rsidR="00B9173C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73C" w:rsidRPr="00B44FE5" w:rsidRDefault="00B9173C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14.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b/>
                <w:sz w:val="28"/>
                <w:szCs w:val="20"/>
              </w:rPr>
            </w:pPr>
            <w:r w:rsidRPr="00B44FE5">
              <w:rPr>
                <w:rFonts w:ascii="Helvetica" w:hAnsi="Helvetica"/>
                <w:sz w:val="18"/>
              </w:rPr>
              <w:t>Methode zum Ausspionieren der Daten von</w:t>
            </w:r>
            <w:r w:rsidRPr="00B44FE5">
              <w:rPr>
                <w:rFonts w:ascii="Helvetica" w:hAnsi="Helvetica"/>
                <w:sz w:val="18"/>
              </w:rPr>
              <w:br/>
              <w:t>Kreditkarten oder Bankkarten.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BEFF7D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5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1018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18"/>
              </w:rPr>
            </w:pPr>
          </w:p>
        </w:tc>
      </w:tr>
      <w:tr w:rsidR="00B9173C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73C" w:rsidRPr="00B44FE5" w:rsidRDefault="00B9173C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  <w:szCs w:val="18"/>
                <w:lang w:eastAsia="de-DE"/>
              </w:rPr>
            </w:pPr>
            <w:r w:rsidRPr="00B44FE5">
              <w:rPr>
                <w:rFonts w:ascii="Helvetica" w:hAnsi="Helvetica" w:cs="Arial"/>
                <w:b/>
                <w:sz w:val="20"/>
                <w:szCs w:val="18"/>
                <w:lang w:eastAsia="de-DE"/>
              </w:rPr>
              <w:t>15.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autoSpaceDE w:val="0"/>
              <w:autoSpaceDN w:val="0"/>
              <w:adjustRightInd w:val="0"/>
              <w:rPr>
                <w:rFonts w:ascii="Helvetica" w:hAnsi="Helvetica" w:cs="Carlito"/>
                <w:sz w:val="18"/>
                <w:szCs w:val="18"/>
              </w:rPr>
            </w:pPr>
            <w:r w:rsidRPr="00B44FE5">
              <w:rPr>
                <w:rFonts w:ascii="Helvetica" w:hAnsi="Helvetica" w:cs="Carlito"/>
                <w:sz w:val="18"/>
                <w:szCs w:val="18"/>
              </w:rPr>
              <w:t>Ein digitales Zertifikat ist ein Datensatz, der</w:t>
            </w:r>
          </w:p>
          <w:p w:rsidR="00B9173C" w:rsidRPr="00B44FE5" w:rsidRDefault="00B9173C" w:rsidP="005F1BD2">
            <w:pPr>
              <w:rPr>
                <w:rFonts w:ascii="Helvetica" w:hAnsi="Helvetica"/>
                <w:sz w:val="28"/>
                <w:szCs w:val="20"/>
              </w:rPr>
            </w:pPr>
            <w:r w:rsidRPr="00B44FE5">
              <w:rPr>
                <w:rFonts w:ascii="Helvetica" w:hAnsi="Helvetica" w:cs="Carlito"/>
                <w:sz w:val="18"/>
                <w:szCs w:val="18"/>
              </w:rPr>
              <w:t>Eigenschaften von Personen oder Objekten bestätigt.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BEFF7D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173C" w:rsidRPr="00B44FE5" w:rsidRDefault="00B9173C" w:rsidP="005F1BD2">
            <w:pPr>
              <w:rPr>
                <w:rFonts w:ascii="Helvetica" w:hAnsi="Helvetica"/>
                <w:sz w:val="18"/>
              </w:rPr>
            </w:pPr>
          </w:p>
        </w:tc>
      </w:tr>
    </w:tbl>
    <w:p w:rsidR="00B9173C" w:rsidRPr="00B44FE5" w:rsidRDefault="00B9173C" w:rsidP="00B9173C">
      <w:pPr>
        <w:rPr>
          <w:rFonts w:ascii="Helvetica" w:hAnsi="Helvetica"/>
          <w:sz w:val="22"/>
        </w:rPr>
      </w:pPr>
    </w:p>
    <w:p w:rsidR="00B44FE5" w:rsidRPr="00B44FE5" w:rsidRDefault="00B44FE5">
      <w:pPr>
        <w:rPr>
          <w:rFonts w:ascii="Helvetica" w:hAnsi="Helvetica" w:cs="DaxPro-Regular"/>
          <w:color w:val="000000"/>
          <w:sz w:val="18"/>
          <w:szCs w:val="19"/>
          <w:lang w:bidi="de-DE"/>
        </w:rPr>
      </w:pPr>
      <w:r w:rsidRPr="00B44FE5">
        <w:rPr>
          <w:rFonts w:ascii="Helvetica" w:hAnsi="Helvetica"/>
          <w:sz w:val="22"/>
        </w:rPr>
        <w:br w:type="page"/>
      </w:r>
    </w:p>
    <w:p w:rsidR="00B44FE5" w:rsidRPr="003C3290" w:rsidRDefault="00B44FE5" w:rsidP="00B44FE5">
      <w:pPr>
        <w:pStyle w:val="StandardWeb"/>
        <w:pBdr>
          <w:bottom w:val="single" w:sz="6" w:space="1" w:color="00376F"/>
        </w:pBdr>
        <w:spacing w:after="113"/>
        <w:ind w:left="23" w:right="1678"/>
        <w:rPr>
          <w:rFonts w:ascii="Arial" w:hAnsi="Arial" w:cs="Arial"/>
          <w:lang w:val="de-DE"/>
        </w:rPr>
      </w:pPr>
      <w:r w:rsidRPr="00B44FE5">
        <w:rPr>
          <w:rFonts w:ascii="Helvetica" w:hAnsi="Helvetica"/>
          <w:noProof/>
          <w:sz w:val="22"/>
          <w:lang w:val="de-DE" w:eastAsia="de-DE"/>
        </w:rPr>
        <w:lastRenderedPageBreak/>
        <w:drawing>
          <wp:anchor distT="0" distB="0" distL="114300" distR="114300" simplePos="0" relativeHeight="251664384" behindDoc="1" locked="0" layoutInCell="1" allowOverlap="1" wp14:anchorId="2F3D9BFD" wp14:editId="69960722">
            <wp:simplePos x="0" y="0"/>
            <wp:positionH relativeFrom="column">
              <wp:posOffset>5326380</wp:posOffset>
            </wp:positionH>
            <wp:positionV relativeFrom="paragraph">
              <wp:posOffset>-127000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" name="Grafik 4" descr="padlock-26ia32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dlock-26ia32s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290">
        <w:rPr>
          <w:rFonts w:ascii="Arial" w:hAnsi="Arial" w:cs="Arial"/>
          <w:color w:val="003F7F"/>
          <w:sz w:val="28"/>
          <w:szCs w:val="28"/>
          <w:lang w:val="de-DE"/>
        </w:rPr>
        <w:t xml:space="preserve">Kreuzworträtsel  </w:t>
      </w:r>
      <w:r>
        <w:rPr>
          <w:rFonts w:ascii="Arial" w:hAnsi="Arial" w:cs="Arial"/>
          <w:color w:val="003F7F"/>
          <w:sz w:val="28"/>
          <w:szCs w:val="28"/>
          <w:lang w:val="de-DE"/>
        </w:rPr>
        <w:t>Datensicherheit</w:t>
      </w:r>
    </w:p>
    <w:p w:rsidR="00B44FE5" w:rsidRDefault="00B44FE5" w:rsidP="00B44FE5">
      <w:pPr>
        <w:pStyle w:val="KeinLeerraum"/>
        <w:rPr>
          <w:rFonts w:ascii="Helvetica" w:hAnsi="Helvetica" w:cs="Arial"/>
          <w:b/>
        </w:rPr>
      </w:pPr>
      <w:r w:rsidRPr="00B44FE5">
        <w:rPr>
          <w:rFonts w:ascii="Helvetica" w:hAnsi="Helvetica" w:cs="Arial"/>
        </w:rPr>
        <w:br/>
      </w:r>
    </w:p>
    <w:p w:rsidR="00B44FE5" w:rsidRPr="00B44FE5" w:rsidRDefault="00B44FE5" w:rsidP="00B44FE5">
      <w:pPr>
        <w:pStyle w:val="KeinLeerraum"/>
        <w:rPr>
          <w:rFonts w:ascii="Helvetica" w:hAnsi="Helvetica" w:cs="Arial"/>
          <w:b/>
        </w:rPr>
      </w:pPr>
      <w:bookmarkStart w:id="0" w:name="_GoBack"/>
      <w:r>
        <w:rPr>
          <w:rFonts w:ascii="Helvetica" w:hAnsi="Helvetica" w:cs="Arial"/>
          <w:b/>
        </w:rPr>
        <w:t>Lösung:</w:t>
      </w:r>
    </w:p>
    <w:bookmarkEnd w:id="0"/>
    <w:p w:rsidR="00B44FE5" w:rsidRPr="00B44FE5" w:rsidRDefault="00B44FE5" w:rsidP="00B44FE5">
      <w:pPr>
        <w:rPr>
          <w:rFonts w:ascii="Helvetica" w:hAnsi="Helvetica"/>
          <w:sz w:val="22"/>
        </w:rPr>
      </w:pP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960"/>
        <w:gridCol w:w="424"/>
        <w:gridCol w:w="23"/>
        <w:gridCol w:w="439"/>
        <w:gridCol w:w="8"/>
        <w:gridCol w:w="486"/>
        <w:gridCol w:w="8"/>
        <w:gridCol w:w="493"/>
        <w:gridCol w:w="8"/>
        <w:gridCol w:w="493"/>
        <w:gridCol w:w="8"/>
        <w:gridCol w:w="493"/>
        <w:gridCol w:w="8"/>
        <w:gridCol w:w="459"/>
        <w:gridCol w:w="8"/>
        <w:gridCol w:w="451"/>
        <w:gridCol w:w="8"/>
        <w:gridCol w:w="444"/>
        <w:gridCol w:w="53"/>
        <w:gridCol w:w="368"/>
        <w:gridCol w:w="24"/>
        <w:gridCol w:w="422"/>
        <w:gridCol w:w="36"/>
        <w:gridCol w:w="117"/>
        <w:gridCol w:w="108"/>
        <w:gridCol w:w="38"/>
      </w:tblGrid>
      <w:tr w:rsidR="00B44FE5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E5" w:rsidRPr="00B44FE5" w:rsidRDefault="00B44FE5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b/>
                <w:sz w:val="28"/>
                <w:szCs w:val="20"/>
              </w:rPr>
            </w:pPr>
            <w:r w:rsidRPr="00B44FE5">
              <w:rPr>
                <w:rFonts w:ascii="Helvetica" w:hAnsi="Helvetica"/>
                <w:sz w:val="18"/>
              </w:rPr>
              <w:t xml:space="preserve">Setzt sich zusammen aus </w:t>
            </w:r>
            <w:r w:rsidRPr="00B44FE5">
              <w:rPr>
                <w:rFonts w:ascii="Helvetica" w:hAnsi="Helvetica"/>
                <w:b/>
                <w:sz w:val="18"/>
              </w:rPr>
              <w:t>Ad</w:t>
            </w:r>
            <w:r w:rsidRPr="00B44FE5">
              <w:rPr>
                <w:rFonts w:ascii="Helvetica" w:hAnsi="Helvetica"/>
                <w:sz w:val="18"/>
              </w:rPr>
              <w:t>vertising (Werbung) und Soft</w:t>
            </w:r>
            <w:r w:rsidRPr="00B44FE5">
              <w:rPr>
                <w:rFonts w:ascii="Helvetica" w:hAnsi="Helvetica"/>
                <w:b/>
                <w:sz w:val="18"/>
              </w:rPr>
              <w:t>ware</w:t>
            </w:r>
            <w:r w:rsidRPr="00B44FE5">
              <w:rPr>
                <w:rFonts w:ascii="Helvetica" w:hAnsi="Helvetica"/>
                <w:sz w:val="18"/>
              </w:rPr>
              <w:t xml:space="preserve"> (Programme), oft mitinstallierte Software.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A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EFF7D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D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W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A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R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E</w:t>
            </w:r>
          </w:p>
        </w:tc>
        <w:tc>
          <w:tcPr>
            <w:tcW w:w="14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22"/>
              </w:rPr>
            </w:pPr>
          </w:p>
        </w:tc>
      </w:tr>
      <w:tr w:rsidR="00B44FE5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E5" w:rsidRPr="00B44FE5" w:rsidRDefault="00B44FE5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b/>
                <w:sz w:val="28"/>
                <w:szCs w:val="20"/>
              </w:rPr>
            </w:pPr>
            <w:r w:rsidRPr="00B44FE5">
              <w:rPr>
                <w:rFonts w:ascii="Helvetica" w:hAnsi="Helvetica"/>
                <w:sz w:val="18"/>
              </w:rPr>
              <w:t>Überbegriff für Computerviren aller Art. Software, die Schäden an einem PC anrichtet.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M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</w:tcBorders>
            <w:shd w:val="clear" w:color="auto" w:fill="BEFF7D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A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L</w:t>
            </w: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W</w:t>
            </w: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A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R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E</w:t>
            </w:r>
          </w:p>
        </w:tc>
        <w:tc>
          <w:tcPr>
            <w:tcW w:w="9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22"/>
              </w:rPr>
            </w:pPr>
          </w:p>
        </w:tc>
      </w:tr>
      <w:tr w:rsidR="00B44FE5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E5" w:rsidRPr="00B44FE5" w:rsidRDefault="00B44FE5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28"/>
                <w:szCs w:val="20"/>
              </w:rPr>
            </w:pPr>
            <w:r w:rsidRPr="00B44FE5">
              <w:rPr>
                <w:rFonts w:ascii="Helvetica" w:hAnsi="Helvetica"/>
                <w:sz w:val="18"/>
              </w:rPr>
              <w:t>Versteckt Computerviren im Betriebssystem.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R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O</w:t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O</w:t>
            </w:r>
          </w:p>
        </w:tc>
        <w:tc>
          <w:tcPr>
            <w:tcW w:w="501" w:type="dxa"/>
            <w:gridSpan w:val="2"/>
            <w:shd w:val="clear" w:color="auto" w:fill="BEFF7D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T</w:t>
            </w: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K</w:t>
            </w: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I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T</w:t>
            </w:r>
          </w:p>
        </w:tc>
        <w:tc>
          <w:tcPr>
            <w:tcW w:w="192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18"/>
              </w:rPr>
            </w:pPr>
          </w:p>
        </w:tc>
      </w:tr>
      <w:tr w:rsidR="00B44FE5" w:rsidRPr="00B44FE5" w:rsidTr="005F1BD2">
        <w:trPr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E5" w:rsidRPr="00B44FE5" w:rsidRDefault="00B44FE5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18"/>
              </w:rPr>
            </w:pPr>
            <w:r w:rsidRPr="00B44FE5">
              <w:rPr>
                <w:rFonts w:ascii="Helvetica" w:hAnsi="Helvetica"/>
                <w:sz w:val="18"/>
              </w:rPr>
              <w:t>Identitätsdiebstahl, man gibt sich für eine andere Person aus.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P</w:t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R</w:t>
            </w: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shd w:val="clear" w:color="auto" w:fill="BEFF7D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E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T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X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T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I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N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G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18"/>
              </w:rPr>
            </w:pPr>
          </w:p>
        </w:tc>
      </w:tr>
      <w:tr w:rsidR="00B44FE5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E5" w:rsidRPr="00B44FE5" w:rsidRDefault="00B44FE5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b/>
                <w:sz w:val="28"/>
                <w:szCs w:val="20"/>
              </w:rPr>
            </w:pPr>
            <w:r w:rsidRPr="00B44FE5">
              <w:rPr>
                <w:rFonts w:ascii="Helvetica" w:hAnsi="Helvetica"/>
                <w:sz w:val="18"/>
              </w:rPr>
              <w:t>Persönliche Identifikationsnummer oder Geheimzahl mit der sich Personen authentifizieren können.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P</w:t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I</w:t>
            </w:r>
          </w:p>
        </w:tc>
        <w:tc>
          <w:tcPr>
            <w:tcW w:w="501" w:type="dxa"/>
            <w:gridSpan w:val="2"/>
            <w:tcBorders>
              <w:right w:val="single" w:sz="4" w:space="0" w:color="auto"/>
            </w:tcBorders>
            <w:shd w:val="clear" w:color="auto" w:fill="BEFF7D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N</w:t>
            </w:r>
          </w:p>
        </w:tc>
        <w:tc>
          <w:tcPr>
            <w:tcW w:w="339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22"/>
              </w:rPr>
            </w:pPr>
          </w:p>
        </w:tc>
      </w:tr>
      <w:tr w:rsidR="00B44FE5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E5" w:rsidRPr="00B44FE5" w:rsidRDefault="00B44FE5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28"/>
                <w:szCs w:val="20"/>
              </w:rPr>
            </w:pPr>
            <w:r w:rsidRPr="00B44FE5">
              <w:rPr>
                <w:rFonts w:ascii="Helvetica" w:hAnsi="Helvetica"/>
                <w:sz w:val="18"/>
              </w:rPr>
              <w:t>Hiermit gelangt man über gefälschte Webseiten und E-Mails an persönliche Daten.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P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H</w:t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I</w:t>
            </w:r>
          </w:p>
        </w:tc>
        <w:tc>
          <w:tcPr>
            <w:tcW w:w="501" w:type="dxa"/>
            <w:gridSpan w:val="2"/>
            <w:shd w:val="clear" w:color="auto" w:fill="BEFF7D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S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H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N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G</w:t>
            </w:r>
          </w:p>
        </w:tc>
        <w:tc>
          <w:tcPr>
            <w:tcW w:w="146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22"/>
              </w:rPr>
            </w:pPr>
          </w:p>
        </w:tc>
      </w:tr>
      <w:tr w:rsidR="00B44FE5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E5" w:rsidRPr="00B44FE5" w:rsidRDefault="00B44FE5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18"/>
              </w:rPr>
            </w:pPr>
            <w:r w:rsidRPr="00B44FE5">
              <w:rPr>
                <w:rFonts w:ascii="Helvetica" w:hAnsi="Helvetica"/>
                <w:sz w:val="18"/>
              </w:rPr>
              <w:t>Computerprogramm, das dafür programmiert wurde, Sch</w:t>
            </w:r>
            <w:r w:rsidRPr="00B44FE5">
              <w:rPr>
                <w:rFonts w:ascii="Helvetica" w:hAnsi="Helvetica"/>
                <w:sz w:val="18"/>
              </w:rPr>
              <w:t>ä</w:t>
            </w:r>
            <w:r w:rsidRPr="00B44FE5">
              <w:rPr>
                <w:rFonts w:ascii="Helvetica" w:hAnsi="Helvetica"/>
                <w:sz w:val="18"/>
              </w:rPr>
              <w:t>den an der Software anzurichten.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V</w:t>
            </w:r>
          </w:p>
        </w:tc>
        <w:tc>
          <w:tcPr>
            <w:tcW w:w="501" w:type="dxa"/>
            <w:gridSpan w:val="2"/>
            <w:shd w:val="clear" w:color="auto" w:fill="BEFF7D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I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R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U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S</w:t>
            </w:r>
          </w:p>
        </w:tc>
        <w:tc>
          <w:tcPr>
            <w:tcW w:w="19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18"/>
              </w:rPr>
            </w:pPr>
          </w:p>
        </w:tc>
      </w:tr>
      <w:tr w:rsidR="00B44FE5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E5" w:rsidRPr="00B44FE5" w:rsidRDefault="00B44FE5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b/>
                <w:sz w:val="28"/>
                <w:szCs w:val="20"/>
              </w:rPr>
            </w:pPr>
            <w:r w:rsidRPr="00B44FE5">
              <w:rPr>
                <w:rFonts w:ascii="Helvetica" w:hAnsi="Helvetica"/>
                <w:sz w:val="18"/>
              </w:rPr>
              <w:t>Datensicherung: Die Daten werden regelmäßig auf einem externen Datenträger gesichert.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B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A</w:t>
            </w:r>
          </w:p>
        </w:tc>
        <w:tc>
          <w:tcPr>
            <w:tcW w:w="501" w:type="dxa"/>
            <w:gridSpan w:val="2"/>
            <w:shd w:val="clear" w:color="auto" w:fill="BEFF7D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C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K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U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right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P</w:t>
            </w:r>
          </w:p>
        </w:tc>
        <w:tc>
          <w:tcPr>
            <w:tcW w:w="192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18"/>
              </w:rPr>
            </w:pPr>
          </w:p>
        </w:tc>
      </w:tr>
      <w:tr w:rsidR="00B44FE5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E5" w:rsidRPr="00B44FE5" w:rsidRDefault="00B44FE5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b/>
                <w:sz w:val="28"/>
                <w:szCs w:val="20"/>
              </w:rPr>
            </w:pPr>
            <w:r w:rsidRPr="00B44FE5">
              <w:rPr>
                <w:rFonts w:ascii="Helvetica" w:hAnsi="Helvetica"/>
                <w:sz w:val="18"/>
              </w:rPr>
              <w:t>Dringen in Computersysteme ein, spionieren und stehlen Daten.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EFF7D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H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A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C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K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E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R</w:t>
            </w:r>
          </w:p>
        </w:tc>
        <w:tc>
          <w:tcPr>
            <w:tcW w:w="1018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22"/>
              </w:rPr>
            </w:pPr>
          </w:p>
        </w:tc>
      </w:tr>
      <w:tr w:rsidR="00B44FE5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E5" w:rsidRPr="00B44FE5" w:rsidRDefault="00B44FE5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10.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28"/>
                <w:szCs w:val="20"/>
              </w:rPr>
            </w:pPr>
            <w:r w:rsidRPr="00B44FE5">
              <w:rPr>
                <w:rFonts w:ascii="Helvetica" w:hAnsi="Helvetica"/>
                <w:sz w:val="18"/>
              </w:rPr>
              <w:t>Die Software bietet einen Schutz vor Angriffen von Rec</w:t>
            </w:r>
            <w:r w:rsidRPr="00B44FE5">
              <w:rPr>
                <w:rFonts w:ascii="Helvetica" w:hAnsi="Helvetica"/>
                <w:sz w:val="18"/>
              </w:rPr>
              <w:t>h</w:t>
            </w:r>
            <w:r w:rsidRPr="00B44FE5">
              <w:rPr>
                <w:rFonts w:ascii="Helvetica" w:hAnsi="Helvetica"/>
                <w:sz w:val="18"/>
              </w:rPr>
              <w:t>nern von außen.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F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I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R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</w:tcBorders>
            <w:shd w:val="clear" w:color="auto" w:fill="BEFF7D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E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W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A</w:t>
            </w: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L</w:t>
            </w:r>
          </w:p>
        </w:tc>
        <w:tc>
          <w:tcPr>
            <w:tcW w:w="4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L</w:t>
            </w:r>
          </w:p>
        </w:tc>
        <w:tc>
          <w:tcPr>
            <w:tcW w:w="146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18"/>
              </w:rPr>
            </w:pPr>
          </w:p>
        </w:tc>
      </w:tr>
      <w:tr w:rsidR="00B44FE5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E5" w:rsidRPr="00B44FE5" w:rsidRDefault="00B44FE5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11.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28"/>
                <w:szCs w:val="20"/>
              </w:rPr>
            </w:pPr>
            <w:r w:rsidRPr="00B44FE5">
              <w:rPr>
                <w:rFonts w:ascii="Helvetica" w:hAnsi="Helvetica"/>
                <w:sz w:val="18"/>
              </w:rPr>
              <w:t>Mit dieser Betrugsmethode werden Nutzer auf gefälschte Webseiten umgeleitet.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P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H</w:t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A</w:t>
            </w:r>
          </w:p>
        </w:tc>
        <w:tc>
          <w:tcPr>
            <w:tcW w:w="501" w:type="dxa"/>
            <w:gridSpan w:val="2"/>
            <w:shd w:val="clear" w:color="auto" w:fill="BEFF7D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R</w:t>
            </w:r>
          </w:p>
        </w:tc>
        <w:tc>
          <w:tcPr>
            <w:tcW w:w="50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M</w:t>
            </w:r>
          </w:p>
        </w:tc>
        <w:tc>
          <w:tcPr>
            <w:tcW w:w="50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N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G</w:t>
            </w:r>
          </w:p>
        </w:tc>
        <w:tc>
          <w:tcPr>
            <w:tcW w:w="146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18"/>
              </w:rPr>
            </w:pPr>
          </w:p>
        </w:tc>
      </w:tr>
      <w:tr w:rsidR="00B44FE5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E5" w:rsidRPr="00B44FE5" w:rsidRDefault="00B44FE5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12.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18"/>
              </w:rPr>
            </w:pPr>
            <w:r w:rsidRPr="00B44FE5">
              <w:rPr>
                <w:rFonts w:ascii="Helvetica" w:hAnsi="Helvetica"/>
                <w:sz w:val="18"/>
              </w:rPr>
              <w:t>Ethisches Hacking, absichtliche Eindringversuche ins Sy</w:t>
            </w:r>
            <w:r w:rsidRPr="00B44FE5">
              <w:rPr>
                <w:rFonts w:ascii="Helvetica" w:hAnsi="Helvetica"/>
                <w:sz w:val="18"/>
              </w:rPr>
              <w:t>s</w:t>
            </w:r>
            <w:r w:rsidRPr="00B44FE5">
              <w:rPr>
                <w:rFonts w:ascii="Helvetica" w:hAnsi="Helvetica"/>
                <w:sz w:val="18"/>
              </w:rPr>
              <w:t>tem, um Sicherheitslücken festzustellen.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E</w:t>
            </w:r>
          </w:p>
        </w:tc>
        <w:tc>
          <w:tcPr>
            <w:tcW w:w="4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-</w:t>
            </w:r>
          </w:p>
        </w:tc>
        <w:tc>
          <w:tcPr>
            <w:tcW w:w="501" w:type="dxa"/>
            <w:gridSpan w:val="2"/>
            <w:shd w:val="clear" w:color="auto" w:fill="BEFF7D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H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A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C</w:t>
            </w:r>
          </w:p>
        </w:tc>
        <w:tc>
          <w:tcPr>
            <w:tcW w:w="4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K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I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N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G</w:t>
            </w:r>
          </w:p>
        </w:tc>
        <w:tc>
          <w:tcPr>
            <w:tcW w:w="57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18"/>
              </w:rPr>
            </w:pPr>
          </w:p>
        </w:tc>
      </w:tr>
      <w:tr w:rsidR="00B44FE5" w:rsidRPr="00B44FE5" w:rsidTr="005F1BD2">
        <w:trPr>
          <w:gridAfter w:val="1"/>
          <w:wAfter w:w="3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E5" w:rsidRPr="00B44FE5" w:rsidRDefault="00B44FE5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13.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b/>
                <w:sz w:val="28"/>
                <w:szCs w:val="20"/>
              </w:rPr>
            </w:pPr>
            <w:r w:rsidRPr="00B44FE5">
              <w:rPr>
                <w:rFonts w:ascii="Helvetica" w:hAnsi="Helvetica"/>
                <w:sz w:val="18"/>
              </w:rPr>
              <w:t>Programme, die Tastatureingaben mitprotokollieren.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K</w:t>
            </w:r>
          </w:p>
        </w:tc>
        <w:tc>
          <w:tcPr>
            <w:tcW w:w="501" w:type="dxa"/>
            <w:gridSpan w:val="2"/>
            <w:shd w:val="clear" w:color="auto" w:fill="BEFF7D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E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Y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L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O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G</w:t>
            </w:r>
          </w:p>
        </w:tc>
        <w:tc>
          <w:tcPr>
            <w:tcW w:w="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G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E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R</w:t>
            </w:r>
          </w:p>
        </w:tc>
        <w:tc>
          <w:tcPr>
            <w:tcW w:w="26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22"/>
              </w:rPr>
            </w:pPr>
          </w:p>
        </w:tc>
      </w:tr>
      <w:tr w:rsidR="00B44FE5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E5" w:rsidRPr="00B44FE5" w:rsidRDefault="00B44FE5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</w:rPr>
            </w:pPr>
            <w:r w:rsidRPr="00B44FE5">
              <w:rPr>
                <w:rFonts w:ascii="Helvetica" w:hAnsi="Helvetica" w:cs="Arial"/>
                <w:b/>
                <w:sz w:val="20"/>
              </w:rPr>
              <w:t>14.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b/>
                <w:sz w:val="28"/>
                <w:szCs w:val="20"/>
              </w:rPr>
            </w:pPr>
            <w:r w:rsidRPr="00B44FE5">
              <w:rPr>
                <w:rFonts w:ascii="Helvetica" w:hAnsi="Helvetica"/>
                <w:sz w:val="18"/>
              </w:rPr>
              <w:t>Methode zum Ausspionieren der Daten von</w:t>
            </w:r>
            <w:r w:rsidRPr="00B44FE5">
              <w:rPr>
                <w:rFonts w:ascii="Helvetica" w:hAnsi="Helvetica"/>
                <w:sz w:val="18"/>
              </w:rPr>
              <w:br/>
              <w:t>Kreditkarten oder Bankkarten.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S</w:t>
            </w:r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K</w:t>
            </w:r>
          </w:p>
        </w:tc>
        <w:tc>
          <w:tcPr>
            <w:tcW w:w="501" w:type="dxa"/>
            <w:gridSpan w:val="2"/>
            <w:shd w:val="clear" w:color="auto" w:fill="BEFF7D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I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M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M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I</w:t>
            </w:r>
          </w:p>
        </w:tc>
        <w:tc>
          <w:tcPr>
            <w:tcW w:w="45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N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G</w:t>
            </w:r>
          </w:p>
        </w:tc>
        <w:tc>
          <w:tcPr>
            <w:tcW w:w="1018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18"/>
              </w:rPr>
            </w:pPr>
          </w:p>
        </w:tc>
      </w:tr>
      <w:tr w:rsidR="00B44FE5" w:rsidRPr="00B44FE5" w:rsidTr="005F1BD2">
        <w:trPr>
          <w:gridAfter w:val="2"/>
          <w:wAfter w:w="146" w:type="dxa"/>
          <w:trHeight w:val="7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E5" w:rsidRPr="00B44FE5" w:rsidRDefault="00B44FE5" w:rsidP="005F1BD2">
            <w:pPr>
              <w:pStyle w:val="KeinLeerraum"/>
              <w:jc w:val="right"/>
              <w:rPr>
                <w:rFonts w:ascii="Helvetica" w:hAnsi="Helvetica" w:cs="Arial"/>
                <w:b/>
                <w:sz w:val="20"/>
                <w:szCs w:val="18"/>
                <w:lang w:eastAsia="de-DE"/>
              </w:rPr>
            </w:pPr>
            <w:r w:rsidRPr="00B44FE5">
              <w:rPr>
                <w:rFonts w:ascii="Helvetica" w:hAnsi="Helvetica" w:cs="Arial"/>
                <w:b/>
                <w:sz w:val="20"/>
                <w:szCs w:val="18"/>
                <w:lang w:eastAsia="de-DE"/>
              </w:rPr>
              <w:t>15.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autoSpaceDE w:val="0"/>
              <w:autoSpaceDN w:val="0"/>
              <w:adjustRightInd w:val="0"/>
              <w:rPr>
                <w:rFonts w:ascii="Helvetica" w:hAnsi="Helvetica" w:cs="Carlito"/>
                <w:sz w:val="18"/>
                <w:szCs w:val="18"/>
              </w:rPr>
            </w:pPr>
            <w:r w:rsidRPr="00B44FE5">
              <w:rPr>
                <w:rFonts w:ascii="Helvetica" w:hAnsi="Helvetica" w:cs="Carlito"/>
                <w:sz w:val="18"/>
                <w:szCs w:val="18"/>
              </w:rPr>
              <w:t>Ein digitales Zertifikat ist ein Datensatz, der</w:t>
            </w:r>
          </w:p>
          <w:p w:rsidR="00B44FE5" w:rsidRPr="00B44FE5" w:rsidRDefault="00B44FE5" w:rsidP="005F1BD2">
            <w:pPr>
              <w:rPr>
                <w:rFonts w:ascii="Helvetica" w:hAnsi="Helvetica"/>
                <w:sz w:val="28"/>
                <w:szCs w:val="20"/>
              </w:rPr>
            </w:pPr>
            <w:r w:rsidRPr="00B44FE5">
              <w:rPr>
                <w:rFonts w:ascii="Helvetica" w:hAnsi="Helvetica" w:cs="Carlito"/>
                <w:sz w:val="18"/>
                <w:szCs w:val="18"/>
              </w:rPr>
              <w:t>Eigenschaften von Personen oder Objekten bestätigt.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Z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E</w:t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R</w:t>
            </w:r>
          </w:p>
        </w:tc>
        <w:tc>
          <w:tcPr>
            <w:tcW w:w="501" w:type="dxa"/>
            <w:gridSpan w:val="2"/>
            <w:shd w:val="clear" w:color="auto" w:fill="BEFF7D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T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I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F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I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K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jc w:val="center"/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A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28"/>
                <w:szCs w:val="32"/>
              </w:rPr>
            </w:pPr>
            <w:r w:rsidRPr="00B44FE5">
              <w:rPr>
                <w:rFonts w:ascii="Helvetica" w:hAnsi="Helvetica"/>
                <w:sz w:val="28"/>
                <w:szCs w:val="32"/>
              </w:rPr>
              <w:t>T</w:t>
            </w:r>
          </w:p>
        </w:tc>
        <w:tc>
          <w:tcPr>
            <w:tcW w:w="5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FE5" w:rsidRPr="00B44FE5" w:rsidRDefault="00B44FE5" w:rsidP="005F1BD2">
            <w:pPr>
              <w:rPr>
                <w:rFonts w:ascii="Helvetica" w:hAnsi="Helvetica"/>
                <w:sz w:val="18"/>
              </w:rPr>
            </w:pPr>
          </w:p>
        </w:tc>
      </w:tr>
    </w:tbl>
    <w:p w:rsidR="00B44FE5" w:rsidRPr="00B44FE5" w:rsidRDefault="00B44FE5" w:rsidP="00B44FE5">
      <w:pPr>
        <w:rPr>
          <w:rFonts w:ascii="Helvetica" w:hAnsi="Helvetica"/>
          <w:sz w:val="22"/>
        </w:rPr>
      </w:pPr>
    </w:p>
    <w:p w:rsidR="00334AFB" w:rsidRPr="00B44FE5" w:rsidRDefault="00334AFB" w:rsidP="009478D5">
      <w:pPr>
        <w:pStyle w:val="Grundtext"/>
        <w:rPr>
          <w:sz w:val="18"/>
        </w:rPr>
      </w:pPr>
    </w:p>
    <w:sectPr w:rsidR="00334AFB" w:rsidRPr="00B44FE5" w:rsidSect="00F14515">
      <w:headerReference w:type="default" r:id="rId10"/>
      <w:footerReference w:type="default" r:id="rId11"/>
      <w:pgSz w:w="11906" w:h="16838"/>
      <w:pgMar w:top="1135" w:right="566" w:bottom="426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63" w:rsidRDefault="00AD3463" w:rsidP="00314CD6">
      <w:r>
        <w:separator/>
      </w:r>
    </w:p>
  </w:endnote>
  <w:endnote w:type="continuationSeparator" w:id="0">
    <w:p w:rsidR="00AD3463" w:rsidRDefault="00AD3463" w:rsidP="0031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Pro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ax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Pro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axPro-Cond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15" w:rsidRDefault="00AD3463" w:rsidP="00F145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63" w:rsidRDefault="00AD3463" w:rsidP="00314CD6">
      <w:r>
        <w:separator/>
      </w:r>
    </w:p>
  </w:footnote>
  <w:footnote w:type="continuationSeparator" w:id="0">
    <w:p w:rsidR="00AD3463" w:rsidRDefault="00AD3463" w:rsidP="0031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79" w:rsidRPr="00B44FE5" w:rsidRDefault="00AD3463" w:rsidP="00B44F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6pt;height:17.45pt;visibility:visible;mso-wrap-style:square" o:bullet="t">
        <v:imagedata r:id="rId1" o:title="" croptop="1f" cropbottom="17096f" cropright="11916f"/>
      </v:shape>
    </w:pict>
  </w:numPicBullet>
  <w:abstractNum w:abstractNumId="0">
    <w:nsid w:val="005913D9"/>
    <w:multiLevelType w:val="hybridMultilevel"/>
    <w:tmpl w:val="E44497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6E7F"/>
    <w:multiLevelType w:val="hybridMultilevel"/>
    <w:tmpl w:val="9AF2DB26"/>
    <w:lvl w:ilvl="0" w:tplc="C408F0F6">
      <w:start w:val="199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F5A3F9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BA0604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860A8E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6EAA37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6B66A3C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041E61B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426EFB7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48CB5A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16E74"/>
    <w:multiLevelType w:val="hybridMultilevel"/>
    <w:tmpl w:val="2D22BF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E06A3F"/>
    <w:multiLevelType w:val="hybridMultilevel"/>
    <w:tmpl w:val="9084B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7702"/>
    <w:multiLevelType w:val="hybridMultilevel"/>
    <w:tmpl w:val="CDF61408"/>
    <w:lvl w:ilvl="0" w:tplc="BB3A1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61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89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6B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44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4E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08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C0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4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7E0C7A"/>
    <w:multiLevelType w:val="hybridMultilevel"/>
    <w:tmpl w:val="462A32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E1774"/>
    <w:multiLevelType w:val="hybridMultilevel"/>
    <w:tmpl w:val="C57CA5C2"/>
    <w:lvl w:ilvl="0" w:tplc="800CB822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D90277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E4127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79C701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3AE1EE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B14D93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593E2D3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A545BA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CAA999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E5F6D"/>
    <w:multiLevelType w:val="hybridMultilevel"/>
    <w:tmpl w:val="6AB641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397DED"/>
    <w:multiLevelType w:val="hybridMultilevel"/>
    <w:tmpl w:val="7D2EC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03CB3"/>
    <w:multiLevelType w:val="hybridMultilevel"/>
    <w:tmpl w:val="C5C83FD2"/>
    <w:lvl w:ilvl="0" w:tplc="0407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>
    <w:nsid w:val="28242BDB"/>
    <w:multiLevelType w:val="hybridMultilevel"/>
    <w:tmpl w:val="4D7E2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00868"/>
    <w:multiLevelType w:val="hybridMultilevel"/>
    <w:tmpl w:val="5D20EB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F7C78"/>
    <w:multiLevelType w:val="hybridMultilevel"/>
    <w:tmpl w:val="D368D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20E2B"/>
    <w:multiLevelType w:val="hybridMultilevel"/>
    <w:tmpl w:val="87568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C20FF"/>
    <w:multiLevelType w:val="hybridMultilevel"/>
    <w:tmpl w:val="002E2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D3A34"/>
    <w:multiLevelType w:val="hybridMultilevel"/>
    <w:tmpl w:val="FA5EA5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9C557A"/>
    <w:multiLevelType w:val="hybridMultilevel"/>
    <w:tmpl w:val="E09C7E48"/>
    <w:lvl w:ilvl="0" w:tplc="9DE26DB8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6E7F58"/>
    <w:multiLevelType w:val="hybridMultilevel"/>
    <w:tmpl w:val="4EC8B738"/>
    <w:lvl w:ilvl="0" w:tplc="64D26BC2">
      <w:start w:val="200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E545B9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1509E6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F862FE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BAC5B9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B303DF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B288A33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B846ED1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40D821B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6B5926"/>
    <w:multiLevelType w:val="hybridMultilevel"/>
    <w:tmpl w:val="95B48C8E"/>
    <w:lvl w:ilvl="0" w:tplc="BEA0A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E0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6E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2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EB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8C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6D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E0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03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6F6683"/>
    <w:multiLevelType w:val="hybridMultilevel"/>
    <w:tmpl w:val="0206FD88"/>
    <w:lvl w:ilvl="0" w:tplc="F892BE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E45BCB"/>
    <w:multiLevelType w:val="hybridMultilevel"/>
    <w:tmpl w:val="8738EF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313EB2"/>
    <w:multiLevelType w:val="hybridMultilevel"/>
    <w:tmpl w:val="CDD03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7A35"/>
    <w:multiLevelType w:val="hybridMultilevel"/>
    <w:tmpl w:val="6DD8942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F26FFB"/>
    <w:multiLevelType w:val="hybridMultilevel"/>
    <w:tmpl w:val="81BC7C40"/>
    <w:lvl w:ilvl="0" w:tplc="05BC6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63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CF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66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A0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8D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CE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0B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C0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E9B2790"/>
    <w:multiLevelType w:val="hybridMultilevel"/>
    <w:tmpl w:val="D7E89870"/>
    <w:lvl w:ilvl="0" w:tplc="F892BE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BC11CC"/>
    <w:multiLevelType w:val="hybridMultilevel"/>
    <w:tmpl w:val="E6B8DAA4"/>
    <w:lvl w:ilvl="0" w:tplc="65807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C7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88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8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EF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20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29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A7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E4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FE935E2"/>
    <w:multiLevelType w:val="hybridMultilevel"/>
    <w:tmpl w:val="C92E7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E19B9"/>
    <w:multiLevelType w:val="hybridMultilevel"/>
    <w:tmpl w:val="0158CEBE"/>
    <w:lvl w:ilvl="0" w:tplc="E3D02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47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8D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07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E5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86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CB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6E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8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66D2891"/>
    <w:multiLevelType w:val="hybridMultilevel"/>
    <w:tmpl w:val="E54AD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62C01"/>
    <w:multiLevelType w:val="hybridMultilevel"/>
    <w:tmpl w:val="AF6E96AC"/>
    <w:lvl w:ilvl="0" w:tplc="E604E97A">
      <w:start w:val="199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DC8584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9280AE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EDD4946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792900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C0AE874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986657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47D666B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950E33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2147FE"/>
    <w:multiLevelType w:val="hybridMultilevel"/>
    <w:tmpl w:val="5198BFE8"/>
    <w:lvl w:ilvl="0" w:tplc="C51AE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6C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04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63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CB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8B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A4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EE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F317C74"/>
    <w:multiLevelType w:val="hybridMultilevel"/>
    <w:tmpl w:val="8C621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025F75"/>
    <w:multiLevelType w:val="hybridMultilevel"/>
    <w:tmpl w:val="8A02164C"/>
    <w:lvl w:ilvl="0" w:tplc="CBA05F88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1E24F8A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3AA267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F7089E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0E6088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60018D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282E4F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FC07CF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4A6C721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680DEA"/>
    <w:multiLevelType w:val="hybridMultilevel"/>
    <w:tmpl w:val="A6B6326E"/>
    <w:lvl w:ilvl="0" w:tplc="096A7D8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DC4252"/>
    <w:multiLevelType w:val="hybridMultilevel"/>
    <w:tmpl w:val="26F8767E"/>
    <w:lvl w:ilvl="0" w:tplc="559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08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41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C6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82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8D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45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65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AD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6416697"/>
    <w:multiLevelType w:val="hybridMultilevel"/>
    <w:tmpl w:val="F5100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17D33"/>
    <w:multiLevelType w:val="hybridMultilevel"/>
    <w:tmpl w:val="DA78EA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E5346D"/>
    <w:multiLevelType w:val="hybridMultilevel"/>
    <w:tmpl w:val="E60883EE"/>
    <w:lvl w:ilvl="0" w:tplc="C8807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AE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8F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EE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EF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64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63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47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8F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33"/>
  </w:num>
  <w:num w:numId="5">
    <w:abstractNumId w:val="35"/>
  </w:num>
  <w:num w:numId="6">
    <w:abstractNumId w:val="16"/>
  </w:num>
  <w:num w:numId="7">
    <w:abstractNumId w:val="21"/>
  </w:num>
  <w:num w:numId="8">
    <w:abstractNumId w:val="26"/>
  </w:num>
  <w:num w:numId="9">
    <w:abstractNumId w:val="12"/>
  </w:num>
  <w:num w:numId="10">
    <w:abstractNumId w:val="20"/>
  </w:num>
  <w:num w:numId="11">
    <w:abstractNumId w:val="27"/>
  </w:num>
  <w:num w:numId="12">
    <w:abstractNumId w:val="29"/>
  </w:num>
  <w:num w:numId="13">
    <w:abstractNumId w:val="1"/>
  </w:num>
  <w:num w:numId="14">
    <w:abstractNumId w:val="6"/>
  </w:num>
  <w:num w:numId="15">
    <w:abstractNumId w:val="17"/>
  </w:num>
  <w:num w:numId="16">
    <w:abstractNumId w:val="32"/>
  </w:num>
  <w:num w:numId="17">
    <w:abstractNumId w:val="34"/>
  </w:num>
  <w:num w:numId="18">
    <w:abstractNumId w:val="4"/>
  </w:num>
  <w:num w:numId="19">
    <w:abstractNumId w:val="23"/>
  </w:num>
  <w:num w:numId="20">
    <w:abstractNumId w:val="18"/>
  </w:num>
  <w:num w:numId="21">
    <w:abstractNumId w:val="25"/>
  </w:num>
  <w:num w:numId="22">
    <w:abstractNumId w:val="30"/>
  </w:num>
  <w:num w:numId="23">
    <w:abstractNumId w:val="37"/>
  </w:num>
  <w:num w:numId="24">
    <w:abstractNumId w:val="8"/>
  </w:num>
  <w:num w:numId="25">
    <w:abstractNumId w:val="7"/>
  </w:num>
  <w:num w:numId="26">
    <w:abstractNumId w:val="31"/>
  </w:num>
  <w:num w:numId="27">
    <w:abstractNumId w:val="28"/>
  </w:num>
  <w:num w:numId="28">
    <w:abstractNumId w:val="13"/>
  </w:num>
  <w:num w:numId="29">
    <w:abstractNumId w:val="0"/>
  </w:num>
  <w:num w:numId="30">
    <w:abstractNumId w:val="10"/>
  </w:num>
  <w:num w:numId="31">
    <w:abstractNumId w:val="14"/>
  </w:num>
  <w:num w:numId="32">
    <w:abstractNumId w:val="15"/>
  </w:num>
  <w:num w:numId="33">
    <w:abstractNumId w:val="5"/>
  </w:num>
  <w:num w:numId="34">
    <w:abstractNumId w:val="22"/>
  </w:num>
  <w:num w:numId="35">
    <w:abstractNumId w:val="3"/>
  </w:num>
  <w:num w:numId="36">
    <w:abstractNumId w:val="36"/>
  </w:num>
  <w:num w:numId="37">
    <w:abstractNumId w:val="1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52"/>
    <w:rsid w:val="00002ECE"/>
    <w:rsid w:val="0001257C"/>
    <w:rsid w:val="00017738"/>
    <w:rsid w:val="000177C7"/>
    <w:rsid w:val="00031EA5"/>
    <w:rsid w:val="00043B45"/>
    <w:rsid w:val="000558F0"/>
    <w:rsid w:val="00061373"/>
    <w:rsid w:val="0006306C"/>
    <w:rsid w:val="000967B7"/>
    <w:rsid w:val="000B4127"/>
    <w:rsid w:val="000C2977"/>
    <w:rsid w:val="000C7F5A"/>
    <w:rsid w:val="000D13B6"/>
    <w:rsid w:val="000D22BD"/>
    <w:rsid w:val="000D3660"/>
    <w:rsid w:val="00141E94"/>
    <w:rsid w:val="00154930"/>
    <w:rsid w:val="00155C74"/>
    <w:rsid w:val="00176B94"/>
    <w:rsid w:val="0018109B"/>
    <w:rsid w:val="00187EFA"/>
    <w:rsid w:val="00196C5B"/>
    <w:rsid w:val="001972CD"/>
    <w:rsid w:val="001A241A"/>
    <w:rsid w:val="001B61AE"/>
    <w:rsid w:val="001C2F64"/>
    <w:rsid w:val="001C4FDB"/>
    <w:rsid w:val="001D2547"/>
    <w:rsid w:val="001D283B"/>
    <w:rsid w:val="001D7FBD"/>
    <w:rsid w:val="001E5282"/>
    <w:rsid w:val="001F4C99"/>
    <w:rsid w:val="001F606A"/>
    <w:rsid w:val="0020567D"/>
    <w:rsid w:val="00215E6C"/>
    <w:rsid w:val="00223260"/>
    <w:rsid w:val="00236168"/>
    <w:rsid w:val="0024602A"/>
    <w:rsid w:val="00247F58"/>
    <w:rsid w:val="002628BE"/>
    <w:rsid w:val="00264611"/>
    <w:rsid w:val="0027712A"/>
    <w:rsid w:val="002778AF"/>
    <w:rsid w:val="00283B3C"/>
    <w:rsid w:val="002904E0"/>
    <w:rsid w:val="0029128F"/>
    <w:rsid w:val="00291436"/>
    <w:rsid w:val="002E04E5"/>
    <w:rsid w:val="00314CD6"/>
    <w:rsid w:val="00314E64"/>
    <w:rsid w:val="0031527A"/>
    <w:rsid w:val="003309C8"/>
    <w:rsid w:val="00334AFB"/>
    <w:rsid w:val="00335058"/>
    <w:rsid w:val="00341F61"/>
    <w:rsid w:val="00350D8E"/>
    <w:rsid w:val="003537A1"/>
    <w:rsid w:val="003663CB"/>
    <w:rsid w:val="003912FE"/>
    <w:rsid w:val="00391326"/>
    <w:rsid w:val="003B4D92"/>
    <w:rsid w:val="003C3063"/>
    <w:rsid w:val="003C5CD0"/>
    <w:rsid w:val="003C7054"/>
    <w:rsid w:val="003D3B39"/>
    <w:rsid w:val="003D4EC6"/>
    <w:rsid w:val="003E3CF7"/>
    <w:rsid w:val="0042169A"/>
    <w:rsid w:val="004262D9"/>
    <w:rsid w:val="00426DBE"/>
    <w:rsid w:val="0045315A"/>
    <w:rsid w:val="0045443E"/>
    <w:rsid w:val="00477AAA"/>
    <w:rsid w:val="00483452"/>
    <w:rsid w:val="00484A83"/>
    <w:rsid w:val="004874D8"/>
    <w:rsid w:val="004A503B"/>
    <w:rsid w:val="004A51AD"/>
    <w:rsid w:val="004C616C"/>
    <w:rsid w:val="004D6444"/>
    <w:rsid w:val="00500DD3"/>
    <w:rsid w:val="00502DCC"/>
    <w:rsid w:val="00516DD5"/>
    <w:rsid w:val="00530A0F"/>
    <w:rsid w:val="00534A72"/>
    <w:rsid w:val="00556C36"/>
    <w:rsid w:val="00561446"/>
    <w:rsid w:val="0057568D"/>
    <w:rsid w:val="00581023"/>
    <w:rsid w:val="00585FD8"/>
    <w:rsid w:val="005A14C3"/>
    <w:rsid w:val="005A2F99"/>
    <w:rsid w:val="005B3D72"/>
    <w:rsid w:val="005C340B"/>
    <w:rsid w:val="005C4E56"/>
    <w:rsid w:val="005C6EC2"/>
    <w:rsid w:val="005C7D54"/>
    <w:rsid w:val="005D1280"/>
    <w:rsid w:val="005D504C"/>
    <w:rsid w:val="005D514C"/>
    <w:rsid w:val="005F4D0D"/>
    <w:rsid w:val="00602001"/>
    <w:rsid w:val="00613711"/>
    <w:rsid w:val="006343DF"/>
    <w:rsid w:val="00645923"/>
    <w:rsid w:val="00646857"/>
    <w:rsid w:val="00651E33"/>
    <w:rsid w:val="00656C73"/>
    <w:rsid w:val="00664BB1"/>
    <w:rsid w:val="006737CF"/>
    <w:rsid w:val="006949B4"/>
    <w:rsid w:val="006B4674"/>
    <w:rsid w:val="006B65A5"/>
    <w:rsid w:val="006E012D"/>
    <w:rsid w:val="006E4CCC"/>
    <w:rsid w:val="006E792E"/>
    <w:rsid w:val="006F1B6B"/>
    <w:rsid w:val="006F4775"/>
    <w:rsid w:val="006F6F78"/>
    <w:rsid w:val="00700654"/>
    <w:rsid w:val="0070409C"/>
    <w:rsid w:val="00707932"/>
    <w:rsid w:val="00715648"/>
    <w:rsid w:val="00722815"/>
    <w:rsid w:val="0073085C"/>
    <w:rsid w:val="00731A4F"/>
    <w:rsid w:val="00735701"/>
    <w:rsid w:val="00747469"/>
    <w:rsid w:val="00750C7D"/>
    <w:rsid w:val="007672C8"/>
    <w:rsid w:val="00780774"/>
    <w:rsid w:val="007817B6"/>
    <w:rsid w:val="0078278E"/>
    <w:rsid w:val="00783CC8"/>
    <w:rsid w:val="00786F1F"/>
    <w:rsid w:val="00797D38"/>
    <w:rsid w:val="007A2F18"/>
    <w:rsid w:val="007A3667"/>
    <w:rsid w:val="007A4FD9"/>
    <w:rsid w:val="007B0C3A"/>
    <w:rsid w:val="007B746A"/>
    <w:rsid w:val="007E3BF2"/>
    <w:rsid w:val="008345C5"/>
    <w:rsid w:val="00870A51"/>
    <w:rsid w:val="008712D8"/>
    <w:rsid w:val="00871FEB"/>
    <w:rsid w:val="00876F78"/>
    <w:rsid w:val="00880870"/>
    <w:rsid w:val="00881691"/>
    <w:rsid w:val="00881E0E"/>
    <w:rsid w:val="00885F37"/>
    <w:rsid w:val="008901CB"/>
    <w:rsid w:val="008A4083"/>
    <w:rsid w:val="008E7C5D"/>
    <w:rsid w:val="008F4577"/>
    <w:rsid w:val="009039E1"/>
    <w:rsid w:val="00912573"/>
    <w:rsid w:val="00916BB6"/>
    <w:rsid w:val="00933DCA"/>
    <w:rsid w:val="009478D5"/>
    <w:rsid w:val="00950D36"/>
    <w:rsid w:val="00956A8A"/>
    <w:rsid w:val="00973299"/>
    <w:rsid w:val="0097539C"/>
    <w:rsid w:val="00995B33"/>
    <w:rsid w:val="0099763F"/>
    <w:rsid w:val="009A46BC"/>
    <w:rsid w:val="009A4A98"/>
    <w:rsid w:val="009B22FB"/>
    <w:rsid w:val="009C1B88"/>
    <w:rsid w:val="009C23B5"/>
    <w:rsid w:val="009D0FCF"/>
    <w:rsid w:val="009D2BBB"/>
    <w:rsid w:val="009D33E5"/>
    <w:rsid w:val="009E601B"/>
    <w:rsid w:val="009F28B6"/>
    <w:rsid w:val="00A1400D"/>
    <w:rsid w:val="00A17DD1"/>
    <w:rsid w:val="00A32114"/>
    <w:rsid w:val="00A32A0C"/>
    <w:rsid w:val="00A36A1F"/>
    <w:rsid w:val="00A41B29"/>
    <w:rsid w:val="00A46779"/>
    <w:rsid w:val="00A50D99"/>
    <w:rsid w:val="00A54480"/>
    <w:rsid w:val="00A76BE3"/>
    <w:rsid w:val="00A92EFE"/>
    <w:rsid w:val="00AA12FE"/>
    <w:rsid w:val="00AB08BC"/>
    <w:rsid w:val="00AB3E4E"/>
    <w:rsid w:val="00AD07B3"/>
    <w:rsid w:val="00AD0883"/>
    <w:rsid w:val="00AD2714"/>
    <w:rsid w:val="00AD27FB"/>
    <w:rsid w:val="00AD2BDF"/>
    <w:rsid w:val="00AD3463"/>
    <w:rsid w:val="00AE2F30"/>
    <w:rsid w:val="00AE41F6"/>
    <w:rsid w:val="00AE45CA"/>
    <w:rsid w:val="00AE4FD5"/>
    <w:rsid w:val="00B01F3A"/>
    <w:rsid w:val="00B0525B"/>
    <w:rsid w:val="00B15D8B"/>
    <w:rsid w:val="00B2285A"/>
    <w:rsid w:val="00B44FE5"/>
    <w:rsid w:val="00B55EC1"/>
    <w:rsid w:val="00B62D7B"/>
    <w:rsid w:val="00B72433"/>
    <w:rsid w:val="00B9173C"/>
    <w:rsid w:val="00B966D9"/>
    <w:rsid w:val="00B971B7"/>
    <w:rsid w:val="00BA023B"/>
    <w:rsid w:val="00BA05D6"/>
    <w:rsid w:val="00BA4C3E"/>
    <w:rsid w:val="00BB53B7"/>
    <w:rsid w:val="00BC3997"/>
    <w:rsid w:val="00BD3CB9"/>
    <w:rsid w:val="00BF0488"/>
    <w:rsid w:val="00BF0D74"/>
    <w:rsid w:val="00BF24C5"/>
    <w:rsid w:val="00BF6DBB"/>
    <w:rsid w:val="00BF710B"/>
    <w:rsid w:val="00BF727E"/>
    <w:rsid w:val="00C03352"/>
    <w:rsid w:val="00C06908"/>
    <w:rsid w:val="00C14459"/>
    <w:rsid w:val="00C31873"/>
    <w:rsid w:val="00C341C6"/>
    <w:rsid w:val="00C4239D"/>
    <w:rsid w:val="00C42ACB"/>
    <w:rsid w:val="00C439FF"/>
    <w:rsid w:val="00C46A2B"/>
    <w:rsid w:val="00C502BD"/>
    <w:rsid w:val="00C5744A"/>
    <w:rsid w:val="00C605C0"/>
    <w:rsid w:val="00C63698"/>
    <w:rsid w:val="00C65E32"/>
    <w:rsid w:val="00C66AE2"/>
    <w:rsid w:val="00C726D4"/>
    <w:rsid w:val="00C818B8"/>
    <w:rsid w:val="00C8607E"/>
    <w:rsid w:val="00C901FD"/>
    <w:rsid w:val="00C959D6"/>
    <w:rsid w:val="00CA05A5"/>
    <w:rsid w:val="00CC38EB"/>
    <w:rsid w:val="00CC54DA"/>
    <w:rsid w:val="00CD4C58"/>
    <w:rsid w:val="00CE02F6"/>
    <w:rsid w:val="00D010CB"/>
    <w:rsid w:val="00D07543"/>
    <w:rsid w:val="00D07AC0"/>
    <w:rsid w:val="00D131AD"/>
    <w:rsid w:val="00D17132"/>
    <w:rsid w:val="00D31FA0"/>
    <w:rsid w:val="00D50073"/>
    <w:rsid w:val="00D57E30"/>
    <w:rsid w:val="00D737B8"/>
    <w:rsid w:val="00D77242"/>
    <w:rsid w:val="00DA358D"/>
    <w:rsid w:val="00DA5459"/>
    <w:rsid w:val="00DD1C49"/>
    <w:rsid w:val="00DE43FE"/>
    <w:rsid w:val="00DF444D"/>
    <w:rsid w:val="00DF5C1E"/>
    <w:rsid w:val="00E22AA6"/>
    <w:rsid w:val="00E326A2"/>
    <w:rsid w:val="00E41769"/>
    <w:rsid w:val="00E42036"/>
    <w:rsid w:val="00E465AA"/>
    <w:rsid w:val="00E5558F"/>
    <w:rsid w:val="00E65879"/>
    <w:rsid w:val="00E6675D"/>
    <w:rsid w:val="00E7008E"/>
    <w:rsid w:val="00E71F9A"/>
    <w:rsid w:val="00E80E79"/>
    <w:rsid w:val="00E8192A"/>
    <w:rsid w:val="00E84D87"/>
    <w:rsid w:val="00E8752E"/>
    <w:rsid w:val="00E93B77"/>
    <w:rsid w:val="00EA3DAD"/>
    <w:rsid w:val="00EB16B9"/>
    <w:rsid w:val="00EB478B"/>
    <w:rsid w:val="00EB5965"/>
    <w:rsid w:val="00EC0A53"/>
    <w:rsid w:val="00EC6889"/>
    <w:rsid w:val="00ED16E0"/>
    <w:rsid w:val="00ED3870"/>
    <w:rsid w:val="00ED5E5F"/>
    <w:rsid w:val="00EE0B80"/>
    <w:rsid w:val="00EF1D4D"/>
    <w:rsid w:val="00EF4EC3"/>
    <w:rsid w:val="00F27623"/>
    <w:rsid w:val="00F46297"/>
    <w:rsid w:val="00F51AE8"/>
    <w:rsid w:val="00F60045"/>
    <w:rsid w:val="00F6036A"/>
    <w:rsid w:val="00F65329"/>
    <w:rsid w:val="00F7167E"/>
    <w:rsid w:val="00F7460E"/>
    <w:rsid w:val="00F82E27"/>
    <w:rsid w:val="00F9038E"/>
    <w:rsid w:val="00FD3045"/>
    <w:rsid w:val="00FD5928"/>
    <w:rsid w:val="00FD7CC6"/>
    <w:rsid w:val="00FE0620"/>
    <w:rsid w:val="00FE33D6"/>
    <w:rsid w:val="00FE3F76"/>
    <w:rsid w:val="00FF599B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2E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spanntextLeitsatz">
    <w:name w:val="Vorspanntext Leitsatz"/>
    <w:rsid w:val="00F33C8F"/>
    <w:pPr>
      <w:spacing w:line="320" w:lineRule="exact"/>
    </w:pPr>
    <w:rPr>
      <w:rFonts w:ascii="Helvetica" w:hAnsi="Helvetica" w:cs="DaxPro-Medium"/>
      <w:b/>
      <w:color w:val="000000"/>
      <w:spacing w:val="5"/>
      <w:sz w:val="24"/>
      <w:szCs w:val="22"/>
      <w:lang w:bidi="de-DE"/>
    </w:rPr>
  </w:style>
  <w:style w:type="paragraph" w:styleId="Kopfzeile">
    <w:name w:val="header"/>
    <w:basedOn w:val="Standard"/>
    <w:link w:val="KopfzeileZchn"/>
    <w:rsid w:val="00314C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4CD6"/>
    <w:rPr>
      <w:sz w:val="24"/>
      <w:szCs w:val="24"/>
    </w:rPr>
  </w:style>
  <w:style w:type="paragraph" w:customStyle="1" w:styleId="AufeinenBlickTexte">
    <w:name w:val="Auf einen Blick Texte"/>
    <w:basedOn w:val="Standard"/>
    <w:rsid w:val="00032E85"/>
    <w:pPr>
      <w:widowControl w:val="0"/>
      <w:tabs>
        <w:tab w:val="left" w:pos="227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Helvetica" w:hAnsi="Helvetica" w:cs="DaxPro-Regular"/>
      <w:color w:val="000000"/>
      <w:spacing w:val="2"/>
      <w:sz w:val="19"/>
      <w:szCs w:val="22"/>
      <w:lang w:bidi="de-DE"/>
    </w:rPr>
  </w:style>
  <w:style w:type="paragraph" w:styleId="Fuzeile">
    <w:name w:val="footer"/>
    <w:basedOn w:val="Standard"/>
    <w:link w:val="FuzeileZchn"/>
    <w:uiPriority w:val="99"/>
    <w:rsid w:val="00314CD6"/>
    <w:pPr>
      <w:tabs>
        <w:tab w:val="center" w:pos="4536"/>
        <w:tab w:val="right" w:pos="9072"/>
      </w:tabs>
    </w:pPr>
  </w:style>
  <w:style w:type="paragraph" w:customStyle="1" w:styleId="Unterberschrift">
    <w:name w:val="Unterüberschrift"/>
    <w:rsid w:val="00032E85"/>
    <w:rPr>
      <w:rFonts w:ascii="Helvetica" w:hAnsi="Helvetica" w:cs="DaxPro-Medium"/>
      <w:color w:val="237DA0"/>
      <w:spacing w:val="10"/>
      <w:sz w:val="34"/>
      <w:szCs w:val="34"/>
      <w:lang w:bidi="de-DE"/>
    </w:rPr>
  </w:style>
  <w:style w:type="paragraph" w:customStyle="1" w:styleId="Autorenzeile">
    <w:name w:val="Autorenzeile"/>
    <w:basedOn w:val="Standard"/>
    <w:rsid w:val="00032E85"/>
    <w:pPr>
      <w:widowControl w:val="0"/>
      <w:tabs>
        <w:tab w:val="left" w:pos="3628"/>
      </w:tabs>
      <w:autoSpaceDE w:val="0"/>
      <w:autoSpaceDN w:val="0"/>
      <w:adjustRightInd w:val="0"/>
      <w:spacing w:before="283" w:line="280" w:lineRule="atLeast"/>
      <w:textAlignment w:val="baseline"/>
    </w:pPr>
    <w:rPr>
      <w:rFonts w:ascii="Helvetica" w:hAnsi="Helvetica" w:cs="DaxPro-Light"/>
      <w:caps/>
      <w:color w:val="000000"/>
      <w:spacing w:val="14"/>
      <w:lang w:bidi="de-DE"/>
    </w:rPr>
  </w:style>
  <w:style w:type="character" w:customStyle="1" w:styleId="FuzeileZchn">
    <w:name w:val="Fußzeile Zchn"/>
    <w:link w:val="Fuzeile"/>
    <w:uiPriority w:val="99"/>
    <w:rsid w:val="00314CD6"/>
    <w:rPr>
      <w:sz w:val="24"/>
      <w:szCs w:val="24"/>
    </w:rPr>
  </w:style>
  <w:style w:type="paragraph" w:customStyle="1" w:styleId="Grundtext">
    <w:name w:val="Grundtext"/>
    <w:basedOn w:val="Standard"/>
    <w:rsid w:val="00032E85"/>
    <w:pPr>
      <w:jc w:val="both"/>
    </w:pPr>
    <w:rPr>
      <w:rFonts w:ascii="Helvetica" w:hAnsi="Helvetica" w:cs="DaxPro-Regular"/>
      <w:color w:val="000000"/>
      <w:sz w:val="19"/>
      <w:szCs w:val="19"/>
      <w:lang w:bidi="de-DE"/>
    </w:rPr>
  </w:style>
  <w:style w:type="paragraph" w:customStyle="1" w:styleId="Hauptberschrift">
    <w:name w:val="Hauptüberschrift"/>
    <w:basedOn w:val="Standard"/>
    <w:rsid w:val="00032E85"/>
    <w:pPr>
      <w:widowControl w:val="0"/>
      <w:tabs>
        <w:tab w:val="left" w:pos="3628"/>
      </w:tabs>
      <w:autoSpaceDE w:val="0"/>
      <w:autoSpaceDN w:val="0"/>
      <w:adjustRightInd w:val="0"/>
      <w:spacing w:line="840" w:lineRule="atLeast"/>
      <w:textAlignment w:val="baseline"/>
    </w:pPr>
    <w:rPr>
      <w:rFonts w:ascii="Helvetica" w:hAnsi="Helvetica" w:cs="DaxPro-Medium"/>
      <w:color w:val="237DA0"/>
      <w:sz w:val="72"/>
      <w:szCs w:val="72"/>
      <w:lang w:bidi="de-DE"/>
    </w:rPr>
  </w:style>
  <w:style w:type="paragraph" w:customStyle="1" w:styleId="Zwischenberschrift">
    <w:name w:val="Zwischenüberschrift"/>
    <w:rsid w:val="00032E85"/>
    <w:rPr>
      <w:rFonts w:ascii="Helvetica" w:hAnsi="Helvetica" w:cs="DaxPro-CondMedium"/>
      <w:b/>
      <w:color w:val="000000"/>
      <w:spacing w:val="5"/>
      <w:position w:val="4"/>
      <w:sz w:val="24"/>
      <w:szCs w:val="24"/>
      <w:lang w:bidi="de-DE"/>
    </w:rPr>
  </w:style>
  <w:style w:type="paragraph" w:customStyle="1" w:styleId="AufeinenBlick">
    <w:name w:val="Ü_Auf einen Blick"/>
    <w:basedOn w:val="Standard"/>
    <w:rsid w:val="00032E85"/>
    <w:pPr>
      <w:widowControl w:val="0"/>
      <w:autoSpaceDE w:val="0"/>
      <w:autoSpaceDN w:val="0"/>
      <w:adjustRightInd w:val="0"/>
      <w:spacing w:after="113" w:line="275" w:lineRule="atLeast"/>
      <w:textAlignment w:val="center"/>
    </w:pPr>
    <w:rPr>
      <w:rFonts w:ascii="Helvetica" w:hAnsi="Helvetica" w:cs="DaxPro-Medium"/>
      <w:caps/>
      <w:color w:val="237DA0"/>
      <w:spacing w:val="8"/>
      <w:sz w:val="28"/>
      <w:szCs w:val="28"/>
      <w:lang w:bidi="de-DE"/>
    </w:rPr>
  </w:style>
  <w:style w:type="paragraph" w:styleId="Sprechblasentext">
    <w:name w:val="Balloon Text"/>
    <w:basedOn w:val="Standard"/>
    <w:link w:val="SprechblasentextZchn"/>
    <w:rsid w:val="00314C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14CD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41769"/>
    <w:rPr>
      <w:color w:val="808080"/>
    </w:rPr>
  </w:style>
  <w:style w:type="paragraph" w:styleId="Listenabsatz">
    <w:name w:val="List Paragraph"/>
    <w:basedOn w:val="Standard"/>
    <w:uiPriority w:val="34"/>
    <w:qFormat/>
    <w:rsid w:val="00707932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334AF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34AFB"/>
    <w:rPr>
      <w:sz w:val="24"/>
      <w:szCs w:val="24"/>
    </w:rPr>
  </w:style>
  <w:style w:type="table" w:styleId="Tabellenraster">
    <w:name w:val="Table Grid"/>
    <w:basedOn w:val="NormaleTabelle"/>
    <w:rsid w:val="00DE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FE3F76"/>
    <w:pPr>
      <w:spacing w:after="200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uiPriority w:val="1"/>
    <w:qFormat/>
    <w:rsid w:val="00187EFA"/>
    <w:rPr>
      <w:rFonts w:ascii="Arial" w:hAnsi="Arial"/>
      <w:sz w:val="24"/>
      <w:lang w:eastAsia="en-US"/>
    </w:rPr>
  </w:style>
  <w:style w:type="paragraph" w:styleId="StandardWeb">
    <w:name w:val="Normal (Web)"/>
    <w:basedOn w:val="Standard"/>
    <w:uiPriority w:val="99"/>
    <w:unhideWhenUsed/>
    <w:rsid w:val="00B9173C"/>
    <w:pPr>
      <w:spacing w:before="100" w:beforeAutospacing="1" w:after="119" w:line="284" w:lineRule="atLeast"/>
    </w:pPr>
    <w:rPr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2E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spanntextLeitsatz">
    <w:name w:val="Vorspanntext Leitsatz"/>
    <w:rsid w:val="00F33C8F"/>
    <w:pPr>
      <w:spacing w:line="320" w:lineRule="exact"/>
    </w:pPr>
    <w:rPr>
      <w:rFonts w:ascii="Helvetica" w:hAnsi="Helvetica" w:cs="DaxPro-Medium"/>
      <w:b/>
      <w:color w:val="000000"/>
      <w:spacing w:val="5"/>
      <w:sz w:val="24"/>
      <w:szCs w:val="22"/>
      <w:lang w:bidi="de-DE"/>
    </w:rPr>
  </w:style>
  <w:style w:type="paragraph" w:styleId="Kopfzeile">
    <w:name w:val="header"/>
    <w:basedOn w:val="Standard"/>
    <w:link w:val="KopfzeileZchn"/>
    <w:rsid w:val="00314C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4CD6"/>
    <w:rPr>
      <w:sz w:val="24"/>
      <w:szCs w:val="24"/>
    </w:rPr>
  </w:style>
  <w:style w:type="paragraph" w:customStyle="1" w:styleId="AufeinenBlickTexte">
    <w:name w:val="Auf einen Blick Texte"/>
    <w:basedOn w:val="Standard"/>
    <w:rsid w:val="00032E85"/>
    <w:pPr>
      <w:widowControl w:val="0"/>
      <w:tabs>
        <w:tab w:val="left" w:pos="227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Helvetica" w:hAnsi="Helvetica" w:cs="DaxPro-Regular"/>
      <w:color w:val="000000"/>
      <w:spacing w:val="2"/>
      <w:sz w:val="19"/>
      <w:szCs w:val="22"/>
      <w:lang w:bidi="de-DE"/>
    </w:rPr>
  </w:style>
  <w:style w:type="paragraph" w:styleId="Fuzeile">
    <w:name w:val="footer"/>
    <w:basedOn w:val="Standard"/>
    <w:link w:val="FuzeileZchn"/>
    <w:uiPriority w:val="99"/>
    <w:rsid w:val="00314CD6"/>
    <w:pPr>
      <w:tabs>
        <w:tab w:val="center" w:pos="4536"/>
        <w:tab w:val="right" w:pos="9072"/>
      </w:tabs>
    </w:pPr>
  </w:style>
  <w:style w:type="paragraph" w:customStyle="1" w:styleId="Unterberschrift">
    <w:name w:val="Unterüberschrift"/>
    <w:rsid w:val="00032E85"/>
    <w:rPr>
      <w:rFonts w:ascii="Helvetica" w:hAnsi="Helvetica" w:cs="DaxPro-Medium"/>
      <w:color w:val="237DA0"/>
      <w:spacing w:val="10"/>
      <w:sz w:val="34"/>
      <w:szCs w:val="34"/>
      <w:lang w:bidi="de-DE"/>
    </w:rPr>
  </w:style>
  <w:style w:type="paragraph" w:customStyle="1" w:styleId="Autorenzeile">
    <w:name w:val="Autorenzeile"/>
    <w:basedOn w:val="Standard"/>
    <w:rsid w:val="00032E85"/>
    <w:pPr>
      <w:widowControl w:val="0"/>
      <w:tabs>
        <w:tab w:val="left" w:pos="3628"/>
      </w:tabs>
      <w:autoSpaceDE w:val="0"/>
      <w:autoSpaceDN w:val="0"/>
      <w:adjustRightInd w:val="0"/>
      <w:spacing w:before="283" w:line="280" w:lineRule="atLeast"/>
      <w:textAlignment w:val="baseline"/>
    </w:pPr>
    <w:rPr>
      <w:rFonts w:ascii="Helvetica" w:hAnsi="Helvetica" w:cs="DaxPro-Light"/>
      <w:caps/>
      <w:color w:val="000000"/>
      <w:spacing w:val="14"/>
      <w:lang w:bidi="de-DE"/>
    </w:rPr>
  </w:style>
  <w:style w:type="character" w:customStyle="1" w:styleId="FuzeileZchn">
    <w:name w:val="Fußzeile Zchn"/>
    <w:link w:val="Fuzeile"/>
    <w:uiPriority w:val="99"/>
    <w:rsid w:val="00314CD6"/>
    <w:rPr>
      <w:sz w:val="24"/>
      <w:szCs w:val="24"/>
    </w:rPr>
  </w:style>
  <w:style w:type="paragraph" w:customStyle="1" w:styleId="Grundtext">
    <w:name w:val="Grundtext"/>
    <w:basedOn w:val="Standard"/>
    <w:rsid w:val="00032E85"/>
    <w:pPr>
      <w:jc w:val="both"/>
    </w:pPr>
    <w:rPr>
      <w:rFonts w:ascii="Helvetica" w:hAnsi="Helvetica" w:cs="DaxPro-Regular"/>
      <w:color w:val="000000"/>
      <w:sz w:val="19"/>
      <w:szCs w:val="19"/>
      <w:lang w:bidi="de-DE"/>
    </w:rPr>
  </w:style>
  <w:style w:type="paragraph" w:customStyle="1" w:styleId="Hauptberschrift">
    <w:name w:val="Hauptüberschrift"/>
    <w:basedOn w:val="Standard"/>
    <w:rsid w:val="00032E85"/>
    <w:pPr>
      <w:widowControl w:val="0"/>
      <w:tabs>
        <w:tab w:val="left" w:pos="3628"/>
      </w:tabs>
      <w:autoSpaceDE w:val="0"/>
      <w:autoSpaceDN w:val="0"/>
      <w:adjustRightInd w:val="0"/>
      <w:spacing w:line="840" w:lineRule="atLeast"/>
      <w:textAlignment w:val="baseline"/>
    </w:pPr>
    <w:rPr>
      <w:rFonts w:ascii="Helvetica" w:hAnsi="Helvetica" w:cs="DaxPro-Medium"/>
      <w:color w:val="237DA0"/>
      <w:sz w:val="72"/>
      <w:szCs w:val="72"/>
      <w:lang w:bidi="de-DE"/>
    </w:rPr>
  </w:style>
  <w:style w:type="paragraph" w:customStyle="1" w:styleId="Zwischenberschrift">
    <w:name w:val="Zwischenüberschrift"/>
    <w:rsid w:val="00032E85"/>
    <w:rPr>
      <w:rFonts w:ascii="Helvetica" w:hAnsi="Helvetica" w:cs="DaxPro-CondMedium"/>
      <w:b/>
      <w:color w:val="000000"/>
      <w:spacing w:val="5"/>
      <w:position w:val="4"/>
      <w:sz w:val="24"/>
      <w:szCs w:val="24"/>
      <w:lang w:bidi="de-DE"/>
    </w:rPr>
  </w:style>
  <w:style w:type="paragraph" w:customStyle="1" w:styleId="AufeinenBlick">
    <w:name w:val="Ü_Auf einen Blick"/>
    <w:basedOn w:val="Standard"/>
    <w:rsid w:val="00032E85"/>
    <w:pPr>
      <w:widowControl w:val="0"/>
      <w:autoSpaceDE w:val="0"/>
      <w:autoSpaceDN w:val="0"/>
      <w:adjustRightInd w:val="0"/>
      <w:spacing w:after="113" w:line="275" w:lineRule="atLeast"/>
      <w:textAlignment w:val="center"/>
    </w:pPr>
    <w:rPr>
      <w:rFonts w:ascii="Helvetica" w:hAnsi="Helvetica" w:cs="DaxPro-Medium"/>
      <w:caps/>
      <w:color w:val="237DA0"/>
      <w:spacing w:val="8"/>
      <w:sz w:val="28"/>
      <w:szCs w:val="28"/>
      <w:lang w:bidi="de-DE"/>
    </w:rPr>
  </w:style>
  <w:style w:type="paragraph" w:styleId="Sprechblasentext">
    <w:name w:val="Balloon Text"/>
    <w:basedOn w:val="Standard"/>
    <w:link w:val="SprechblasentextZchn"/>
    <w:rsid w:val="00314C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14CD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41769"/>
    <w:rPr>
      <w:color w:val="808080"/>
    </w:rPr>
  </w:style>
  <w:style w:type="paragraph" w:styleId="Listenabsatz">
    <w:name w:val="List Paragraph"/>
    <w:basedOn w:val="Standard"/>
    <w:uiPriority w:val="34"/>
    <w:qFormat/>
    <w:rsid w:val="00707932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334AF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34AFB"/>
    <w:rPr>
      <w:sz w:val="24"/>
      <w:szCs w:val="24"/>
    </w:rPr>
  </w:style>
  <w:style w:type="table" w:styleId="Tabellenraster">
    <w:name w:val="Table Grid"/>
    <w:basedOn w:val="NormaleTabelle"/>
    <w:rsid w:val="00DE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FE3F76"/>
    <w:pPr>
      <w:spacing w:after="200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uiPriority w:val="1"/>
    <w:qFormat/>
    <w:rsid w:val="00187EFA"/>
    <w:rPr>
      <w:rFonts w:ascii="Arial" w:hAnsi="Arial"/>
      <w:sz w:val="24"/>
      <w:lang w:eastAsia="en-US"/>
    </w:rPr>
  </w:style>
  <w:style w:type="paragraph" w:styleId="StandardWeb">
    <w:name w:val="Normal (Web)"/>
    <w:basedOn w:val="Standard"/>
    <w:uiPriority w:val="99"/>
    <w:unhideWhenUsed/>
    <w:rsid w:val="00B9173C"/>
    <w:pPr>
      <w:spacing w:before="100" w:beforeAutospacing="1" w:after="119" w:line="284" w:lineRule="atLeast"/>
    </w:pPr>
    <w:rPr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0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9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3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8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0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5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6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7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29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7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0106-837B-417A-85CB-0E10C819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Hauptüberschrift 36pt/ZA 42</vt:lpstr>
    </vt:vector>
  </TitlesOfParts>
  <Company>EDV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Hauptüberschrift 36pt/ZA 42</dc:title>
  <dc:creator>maroske</dc:creator>
  <cp:lastModifiedBy>kirsten</cp:lastModifiedBy>
  <cp:revision>2</cp:revision>
  <cp:lastPrinted>2011-05-17T11:22:00Z</cp:lastPrinted>
  <dcterms:created xsi:type="dcterms:W3CDTF">2015-07-31T07:24:00Z</dcterms:created>
  <dcterms:modified xsi:type="dcterms:W3CDTF">2015-07-31T07:24:00Z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